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FC" w:rsidRPr="00756940" w:rsidRDefault="00360F57" w:rsidP="00E22CFC">
      <w:pPr>
        <w:pStyle w:val="berschrift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PRESSEINFORMATION </w:t>
      </w:r>
      <w:r w:rsidR="0054265A">
        <w:rPr>
          <w:rFonts w:asciiTheme="minorHAnsi" w:hAnsiTheme="minorHAnsi" w:cstheme="minorHAnsi"/>
          <w:sz w:val="24"/>
          <w:szCs w:val="24"/>
        </w:rPr>
        <w:t>2</w:t>
      </w:r>
      <w:r w:rsidR="006E07CB">
        <w:rPr>
          <w:rFonts w:asciiTheme="minorHAnsi" w:hAnsiTheme="minorHAnsi" w:cstheme="minorHAnsi"/>
          <w:sz w:val="24"/>
          <w:szCs w:val="24"/>
        </w:rPr>
        <w:t>5</w:t>
      </w:r>
      <w:r w:rsidR="00E54713">
        <w:rPr>
          <w:rFonts w:asciiTheme="minorHAnsi" w:hAnsiTheme="minorHAnsi" w:cstheme="minorHAnsi"/>
          <w:sz w:val="24"/>
          <w:szCs w:val="24"/>
        </w:rPr>
        <w:t>. Mai 2020</w:t>
      </w:r>
      <w:r w:rsidR="00E22CFC" w:rsidRPr="00756940">
        <w:rPr>
          <w:rFonts w:asciiTheme="minorHAnsi" w:hAnsiTheme="minorHAnsi" w:cstheme="minorHAnsi"/>
          <w:sz w:val="24"/>
          <w:szCs w:val="24"/>
        </w:rPr>
        <w:t xml:space="preserve"> | </w:t>
      </w:r>
      <w:proofErr w:type="spellStart"/>
      <w:r w:rsidR="00E22CFC" w:rsidRPr="00756940">
        <w:rPr>
          <w:rFonts w:asciiTheme="minorHAnsi" w:hAnsiTheme="minorHAnsi" w:cstheme="minorHAnsi"/>
          <w:sz w:val="24"/>
          <w:szCs w:val="24"/>
        </w:rPr>
        <w:t>cs</w:t>
      </w:r>
      <w:proofErr w:type="spellEnd"/>
      <w:r w:rsidR="00E22CFC" w:rsidRPr="00756940">
        <w:rPr>
          <w:rFonts w:asciiTheme="minorHAnsi" w:hAnsiTheme="minorHAnsi" w:cstheme="minorHAnsi"/>
          <w:sz w:val="24"/>
          <w:szCs w:val="24"/>
        </w:rPr>
        <w:t>/MAR</w:t>
      </w:r>
    </w:p>
    <w:p w:rsidR="00FA46B0" w:rsidRPr="00756940" w:rsidRDefault="00FA46B0" w:rsidP="00FA46B0">
      <w:pPr>
        <w:rPr>
          <w:rFonts w:asciiTheme="minorHAnsi" w:hAnsiTheme="minorHAnsi" w:cstheme="minorHAnsi"/>
        </w:rPr>
      </w:pPr>
    </w:p>
    <w:p w:rsidR="00360F57" w:rsidRDefault="006E07CB" w:rsidP="009E2711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Pfingstausflug in Familie </w:t>
      </w:r>
      <w:r w:rsidR="0054265A">
        <w:rPr>
          <w:rFonts w:asciiTheme="minorHAnsi" w:hAnsiTheme="minorHAnsi" w:cstheme="minorHAnsi"/>
          <w:b/>
          <w:sz w:val="28"/>
          <w:szCs w:val="28"/>
        </w:rPr>
        <w:t xml:space="preserve"> - </w:t>
      </w:r>
      <w:r>
        <w:rPr>
          <w:rFonts w:asciiTheme="minorHAnsi" w:hAnsiTheme="minorHAnsi" w:cstheme="minorHAnsi"/>
          <w:b/>
          <w:sz w:val="28"/>
          <w:szCs w:val="28"/>
        </w:rPr>
        <w:t>an einem Tag zu Fuß um die Welt</w:t>
      </w:r>
    </w:p>
    <w:p w:rsidR="006E07CB" w:rsidRPr="00756940" w:rsidRDefault="006E07CB" w:rsidP="009E2711">
      <w:pPr>
        <w:rPr>
          <w:rFonts w:asciiTheme="minorHAnsi" w:hAnsiTheme="minorHAnsi" w:cstheme="minorHAnsi"/>
        </w:rPr>
      </w:pPr>
    </w:p>
    <w:p w:rsidR="00E54713" w:rsidRPr="006E07CB" w:rsidRDefault="006E07CB" w:rsidP="00E65D8E">
      <w:pPr>
        <w:pStyle w:val="StandardWeb"/>
        <w:spacing w:after="140"/>
        <w:jc w:val="both"/>
        <w:rPr>
          <w:rFonts w:ascii="Calibri" w:hAnsi="Calibri" w:cs="Calibri"/>
        </w:rPr>
      </w:pPr>
      <w:r w:rsidRPr="006E07CB">
        <w:rPr>
          <w:rFonts w:ascii="Calibri" w:hAnsi="Calibri" w:cs="Calibri"/>
        </w:rPr>
        <w:t xml:space="preserve">Wen zu Pfingsten das Fernweh packt – der ist in der Miniwelt in Lichtenstein </w:t>
      </w:r>
      <w:r>
        <w:rPr>
          <w:rFonts w:ascii="Calibri" w:hAnsi="Calibri" w:cs="Calibri"/>
        </w:rPr>
        <w:t xml:space="preserve">genau richtig. Hier kann man an einem Tag zu Fuß die Metropolen der Welt entdecken. Endlich geht es wieder ohne Visa bis nach Pisa und darüber hinaus. </w:t>
      </w:r>
      <w:r w:rsidR="00E54713" w:rsidRPr="006E07CB">
        <w:rPr>
          <w:rFonts w:ascii="Calibri" w:hAnsi="Calibri" w:cs="Calibri"/>
        </w:rPr>
        <w:t xml:space="preserve">Der kulturelle Landschaftspark </w:t>
      </w:r>
      <w:r w:rsidR="00360F57" w:rsidRPr="006E07CB">
        <w:rPr>
          <w:rFonts w:ascii="Calibri" w:hAnsi="Calibri" w:cs="Calibri"/>
        </w:rPr>
        <w:t>hat täglich von 9 – 18 Uhr seine Ausstellung der berühmten Bauwerke der Welt im Freien geöffnet</w:t>
      </w:r>
      <w:r w:rsidR="009D6328" w:rsidRPr="006E07CB">
        <w:rPr>
          <w:rFonts w:ascii="Calibri" w:hAnsi="Calibri" w:cs="Calibri"/>
        </w:rPr>
        <w:t>.</w:t>
      </w:r>
      <w:r w:rsidR="00FD3D43">
        <w:rPr>
          <w:rFonts w:ascii="Calibri" w:hAnsi="Calibri" w:cs="Calibri"/>
        </w:rPr>
        <w:t xml:space="preserve"> </w:t>
      </w:r>
      <w:r w:rsidR="003536D9" w:rsidRPr="003536D9">
        <w:rPr>
          <w:rFonts w:ascii="Calibri" w:hAnsi="Calibri" w:cs="Calibri"/>
          <w:b/>
        </w:rPr>
        <w:t>Unser Geschenk zum Kindertag</w:t>
      </w:r>
      <w:r w:rsidR="003536D9">
        <w:rPr>
          <w:rFonts w:ascii="Calibri" w:hAnsi="Calibri" w:cs="Calibri"/>
        </w:rPr>
        <w:t xml:space="preserve"> </w:t>
      </w:r>
      <w:r w:rsidR="00FD3D43" w:rsidRPr="00FD3D43">
        <w:rPr>
          <w:rFonts w:ascii="Calibri" w:hAnsi="Calibri" w:cs="Calibri"/>
          <w:b/>
        </w:rPr>
        <w:t xml:space="preserve">(Pfingstmontag) </w:t>
      </w:r>
      <w:r w:rsidR="003536D9">
        <w:rPr>
          <w:rFonts w:ascii="Calibri" w:hAnsi="Calibri" w:cs="Calibri"/>
          <w:b/>
        </w:rPr>
        <w:t xml:space="preserve">- </w:t>
      </w:r>
      <w:r w:rsidR="00FD3D43" w:rsidRPr="00FD3D43">
        <w:rPr>
          <w:rFonts w:ascii="Calibri" w:hAnsi="Calibri" w:cs="Calibri"/>
          <w:b/>
        </w:rPr>
        <w:t xml:space="preserve">Kinder (5 – 15 Jahre) </w:t>
      </w:r>
      <w:r w:rsidR="003536D9">
        <w:rPr>
          <w:rFonts w:ascii="Calibri" w:hAnsi="Calibri" w:cs="Calibri"/>
          <w:b/>
        </w:rPr>
        <w:t xml:space="preserve">haben den </w:t>
      </w:r>
      <w:r w:rsidR="00FD3D43" w:rsidRPr="00FD3D43">
        <w:rPr>
          <w:rFonts w:ascii="Calibri" w:hAnsi="Calibri" w:cs="Calibri"/>
          <w:b/>
        </w:rPr>
        <w:t>Eintritt</w:t>
      </w:r>
      <w:r w:rsidR="003536D9">
        <w:rPr>
          <w:rFonts w:ascii="Calibri" w:hAnsi="Calibri" w:cs="Calibri"/>
          <w:b/>
        </w:rPr>
        <w:t xml:space="preserve"> frei.</w:t>
      </w:r>
    </w:p>
    <w:p w:rsidR="00E54713" w:rsidRDefault="00FD3D43" w:rsidP="00E65D8E">
      <w:pPr>
        <w:pStyle w:val="StandardWeb"/>
        <w:spacing w:after="1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Auf</w:t>
      </w:r>
      <w:r w:rsidR="002F57F4">
        <w:rPr>
          <w:rFonts w:ascii="Calibri" w:hAnsi="Calibri" w:cs="Calibri"/>
        </w:rPr>
        <w:t xml:space="preserve"> den breiten Wegen</w:t>
      </w:r>
      <w:r w:rsidR="003536D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können die Besucher </w:t>
      </w:r>
      <w:r w:rsidR="003536D9">
        <w:rPr>
          <w:rFonts w:ascii="Calibri" w:hAnsi="Calibri" w:cs="Calibri"/>
        </w:rPr>
        <w:t xml:space="preserve">mit dem nötigen Abstand </w:t>
      </w:r>
      <w:r w:rsidR="002F57F4">
        <w:rPr>
          <w:rFonts w:ascii="Calibri" w:hAnsi="Calibri" w:cs="Calibri"/>
        </w:rPr>
        <w:t xml:space="preserve">gemütlich durch den grünen Landschaftspark spazieren – vorbei an mehr als </w:t>
      </w:r>
      <w:r w:rsidR="009D6328">
        <w:rPr>
          <w:rFonts w:ascii="Calibri" w:hAnsi="Calibri" w:cs="Calibri"/>
        </w:rPr>
        <w:t xml:space="preserve">100 </w:t>
      </w:r>
      <w:r w:rsidR="002F57F4">
        <w:rPr>
          <w:rFonts w:ascii="Calibri" w:hAnsi="Calibri" w:cs="Calibri"/>
        </w:rPr>
        <w:t xml:space="preserve">bedeutenden </w:t>
      </w:r>
      <w:r w:rsidR="009D6328" w:rsidRPr="00E65D8E">
        <w:rPr>
          <w:rFonts w:ascii="Calibri" w:hAnsi="Calibri" w:cs="Calibri"/>
        </w:rPr>
        <w:t>nationale</w:t>
      </w:r>
      <w:r w:rsidR="002F57F4">
        <w:rPr>
          <w:rFonts w:ascii="Calibri" w:hAnsi="Calibri" w:cs="Calibri"/>
        </w:rPr>
        <w:t>n</w:t>
      </w:r>
      <w:r w:rsidR="009D6328" w:rsidRPr="00E65D8E">
        <w:rPr>
          <w:rFonts w:ascii="Calibri" w:hAnsi="Calibri" w:cs="Calibri"/>
        </w:rPr>
        <w:t xml:space="preserve"> und internationale</w:t>
      </w:r>
      <w:r w:rsidR="002F57F4">
        <w:rPr>
          <w:rFonts w:ascii="Calibri" w:hAnsi="Calibri" w:cs="Calibri"/>
        </w:rPr>
        <w:t>n Bauwerken der Erde.</w:t>
      </w:r>
      <w:r w:rsidR="009D6328">
        <w:rPr>
          <w:rFonts w:ascii="Calibri" w:hAnsi="Calibri" w:cs="Calibri"/>
        </w:rPr>
        <w:t xml:space="preserve"> </w:t>
      </w:r>
    </w:p>
    <w:p w:rsidR="00A1354C" w:rsidRDefault="00A1354C" w:rsidP="00A1354C">
      <w:pPr>
        <w:pStyle w:val="StandardWeb"/>
        <w:spacing w:after="140"/>
        <w:jc w:val="both"/>
        <w:rPr>
          <w:rFonts w:ascii="Calibri" w:hAnsi="Calibri" w:cs="Calibri"/>
        </w:rPr>
      </w:pPr>
      <w:r w:rsidRPr="00E65D8E">
        <w:rPr>
          <w:rFonts w:ascii="Calibri" w:hAnsi="Calibri" w:cs="Calibri"/>
        </w:rPr>
        <w:t xml:space="preserve">Geordnet geht es in Lichtenstein auf </w:t>
      </w:r>
      <w:r w:rsidR="000D57BA">
        <w:rPr>
          <w:rFonts w:ascii="Calibri" w:hAnsi="Calibri" w:cs="Calibri"/>
        </w:rPr>
        <w:t>4,5</w:t>
      </w:r>
      <w:r w:rsidRPr="00E65D8E">
        <w:rPr>
          <w:rFonts w:ascii="Calibri" w:hAnsi="Calibri" w:cs="Calibri"/>
        </w:rPr>
        <w:t xml:space="preserve"> Hektar durch die Welt – vom Norden Deutschlands in den Süden und weiter nach Europa, Asien, Afrika, Amerika bis in die Antike </w:t>
      </w:r>
      <w:r>
        <w:rPr>
          <w:rFonts w:ascii="Calibri" w:hAnsi="Calibri" w:cs="Calibri"/>
        </w:rPr>
        <w:t xml:space="preserve">quer durch die Zeitzonen </w:t>
      </w:r>
      <w:r w:rsidRPr="00E65D8E">
        <w:rPr>
          <w:rFonts w:ascii="Calibri" w:hAnsi="Calibri" w:cs="Calibri"/>
        </w:rPr>
        <w:t xml:space="preserve">führt die </w:t>
      </w:r>
      <w:r>
        <w:rPr>
          <w:rFonts w:ascii="Calibri" w:hAnsi="Calibri" w:cs="Calibri"/>
        </w:rPr>
        <w:t xml:space="preserve">„kleine Weltreise“. </w:t>
      </w:r>
      <w:r w:rsidR="003536D9">
        <w:rPr>
          <w:rFonts w:ascii="Calibri" w:hAnsi="Calibri" w:cs="Calibri"/>
        </w:rPr>
        <w:t xml:space="preserve">Dabei dreht der Airbus A310 über den „Köpfen der Besucher“ wieder seine Runde und die Gartenbahnen fahren vorbei an den Dresden, Paris, Sydney, Brüssel oder New York. </w:t>
      </w:r>
      <w:r w:rsidR="00FD3D43">
        <w:rPr>
          <w:rFonts w:ascii="Calibri" w:hAnsi="Calibri" w:cs="Calibri"/>
        </w:rPr>
        <w:t>W</w:t>
      </w:r>
      <w:r w:rsidRPr="00E65D8E">
        <w:rPr>
          <w:rFonts w:ascii="Calibri" w:hAnsi="Calibri" w:cs="Calibri"/>
        </w:rPr>
        <w:t xml:space="preserve">ie wär‘s mit einem </w:t>
      </w:r>
      <w:r w:rsidR="00FD3D43">
        <w:rPr>
          <w:rFonts w:ascii="Calibri" w:hAnsi="Calibri" w:cs="Calibri"/>
        </w:rPr>
        <w:t>Foto</w:t>
      </w:r>
      <w:r w:rsidRPr="00E65D8E">
        <w:rPr>
          <w:rFonts w:ascii="Calibri" w:hAnsi="Calibri" w:cs="Calibri"/>
        </w:rPr>
        <w:t xml:space="preserve"> </w:t>
      </w:r>
      <w:r w:rsidR="00F677DC">
        <w:rPr>
          <w:rFonts w:ascii="Calibri" w:hAnsi="Calibri" w:cs="Calibri"/>
        </w:rPr>
        <w:t>vor</w:t>
      </w:r>
      <w:r w:rsidRPr="00E65D8E">
        <w:rPr>
          <w:rFonts w:ascii="Calibri" w:hAnsi="Calibri" w:cs="Calibri"/>
        </w:rPr>
        <w:t xml:space="preserve"> der Christusstatue, dem United States </w:t>
      </w:r>
      <w:proofErr w:type="spellStart"/>
      <w:r w:rsidRPr="00E65D8E">
        <w:rPr>
          <w:rFonts w:ascii="Calibri" w:hAnsi="Calibri" w:cs="Calibri"/>
        </w:rPr>
        <w:t>Capitol</w:t>
      </w:r>
      <w:proofErr w:type="spellEnd"/>
      <w:r w:rsidRPr="00E65D8E">
        <w:rPr>
          <w:rFonts w:ascii="Calibri" w:hAnsi="Calibri" w:cs="Calibri"/>
        </w:rPr>
        <w:t xml:space="preserve"> oder dem </w:t>
      </w:r>
      <w:r w:rsidR="003536D9">
        <w:rPr>
          <w:rFonts w:ascii="Calibri" w:hAnsi="Calibri" w:cs="Calibri"/>
        </w:rPr>
        <w:t>12 Meter hohen Eiffelturm</w:t>
      </w:r>
      <w:r w:rsidRPr="00E65D8E">
        <w:rPr>
          <w:rFonts w:ascii="Calibri" w:hAnsi="Calibri" w:cs="Calibri"/>
        </w:rPr>
        <w:t>? Eine wunderbare Erinnerung an die Weltreise</w:t>
      </w:r>
      <w:r>
        <w:rPr>
          <w:rFonts w:ascii="Calibri" w:hAnsi="Calibri" w:cs="Calibri"/>
        </w:rPr>
        <w:t xml:space="preserve"> zu Fuß in diesen besonderen Zeiten.</w:t>
      </w:r>
      <w:r w:rsidRPr="00E65D8E">
        <w:rPr>
          <w:rFonts w:ascii="Calibri" w:hAnsi="Calibri" w:cs="Calibri"/>
        </w:rPr>
        <w:t xml:space="preserve"> </w:t>
      </w:r>
    </w:p>
    <w:p w:rsidR="00E65D8E" w:rsidRDefault="009E2711" w:rsidP="00E65D8E">
      <w:pPr>
        <w:pStyle w:val="StandardWeb"/>
        <w:spacing w:after="140"/>
        <w:jc w:val="both"/>
        <w:rPr>
          <w:rFonts w:ascii="Calibri" w:hAnsi="Calibri" w:cs="Calibri"/>
        </w:rPr>
      </w:pPr>
      <w:r w:rsidRPr="00E65D8E">
        <w:rPr>
          <w:rFonts w:ascii="Calibri" w:hAnsi="Calibri" w:cs="Calibri"/>
        </w:rPr>
        <w:t xml:space="preserve">Alle </w:t>
      </w:r>
      <w:r w:rsidR="00454D5A">
        <w:rPr>
          <w:rFonts w:ascii="Calibri" w:hAnsi="Calibri" w:cs="Calibri"/>
        </w:rPr>
        <w:t>Bauwerke sind</w:t>
      </w:r>
      <w:r w:rsidRPr="00E65D8E">
        <w:rPr>
          <w:rFonts w:ascii="Calibri" w:hAnsi="Calibri" w:cs="Calibri"/>
        </w:rPr>
        <w:t xml:space="preserve"> im Maßstab 1:25 </w:t>
      </w:r>
      <w:r w:rsidR="00454D5A">
        <w:rPr>
          <w:rFonts w:ascii="Calibri" w:hAnsi="Calibri" w:cs="Calibri"/>
        </w:rPr>
        <w:t xml:space="preserve">und </w:t>
      </w:r>
      <w:r w:rsidRPr="00E65D8E">
        <w:rPr>
          <w:rFonts w:ascii="Calibri" w:hAnsi="Calibri" w:cs="Calibri"/>
        </w:rPr>
        <w:t xml:space="preserve">zum Teil sogar aus Originalmaterialien erbaut. Besonders die Detailtreue sowie die direkte Vergleichbarkeit der </w:t>
      </w:r>
      <w:r w:rsidR="004E6E6B">
        <w:rPr>
          <w:rFonts w:ascii="Calibri" w:hAnsi="Calibri" w:cs="Calibri"/>
        </w:rPr>
        <w:t xml:space="preserve">Monumente </w:t>
      </w:r>
      <w:r w:rsidRPr="00E65D8E">
        <w:rPr>
          <w:rFonts w:ascii="Calibri" w:hAnsi="Calibri" w:cs="Calibri"/>
        </w:rPr>
        <w:t xml:space="preserve">untereinander begeistert </w:t>
      </w:r>
      <w:r w:rsidR="00872719">
        <w:rPr>
          <w:rFonts w:ascii="Calibri" w:hAnsi="Calibri" w:cs="Calibri"/>
        </w:rPr>
        <w:t xml:space="preserve">immer </w:t>
      </w:r>
      <w:r w:rsidR="003536D9">
        <w:rPr>
          <w:rFonts w:ascii="Calibri" w:hAnsi="Calibri" w:cs="Calibri"/>
        </w:rPr>
        <w:t>wieder Groß &amp; Klein bei ihrem Besuch der Miniwelt in Lichtenstein</w:t>
      </w:r>
      <w:r w:rsidRPr="00E65D8E">
        <w:rPr>
          <w:rFonts w:ascii="Calibri" w:hAnsi="Calibri" w:cs="Calibri"/>
        </w:rPr>
        <w:t>.</w:t>
      </w:r>
      <w:r w:rsidR="00E65D8E" w:rsidRPr="00E65D8E">
        <w:rPr>
          <w:rFonts w:ascii="Calibri" w:hAnsi="Calibri" w:cs="Calibri"/>
        </w:rPr>
        <w:t xml:space="preserve"> </w:t>
      </w:r>
    </w:p>
    <w:p w:rsidR="00623F8A" w:rsidRDefault="00623F8A" w:rsidP="00623F8A">
      <w:pPr>
        <w:pStyle w:val="StandardWeb"/>
        <w:spacing w:after="1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Auch der Besuch des 360-Grad-Kino Minikosmos ist möglich – allerdings mit eingeschränkter Besucherzahl (max. 35 Personen/Vorstellung).</w:t>
      </w:r>
    </w:p>
    <w:p w:rsidR="00CE021B" w:rsidRPr="00CE021B" w:rsidRDefault="00623F8A" w:rsidP="00C845CF">
      <w:pPr>
        <w:spacing w:after="100"/>
        <w:jc w:val="both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lang w:eastAsia="en-US"/>
        </w:rPr>
        <w:t>I</w:t>
      </w:r>
      <w:r w:rsidR="00C845CF">
        <w:rPr>
          <w:rFonts w:asciiTheme="minorHAnsi" w:eastAsiaTheme="minorHAnsi" w:hAnsiTheme="minorHAnsi" w:cstheme="minorHAnsi"/>
          <w:lang w:eastAsia="en-US"/>
        </w:rPr>
        <w:t xml:space="preserve">n </w:t>
      </w:r>
      <w:r w:rsidR="00CE021B" w:rsidRPr="00CE021B">
        <w:rPr>
          <w:rFonts w:asciiTheme="minorHAnsi" w:eastAsiaTheme="minorHAnsi" w:hAnsiTheme="minorHAnsi" w:cstheme="minorHAnsi"/>
          <w:lang w:eastAsia="en-US"/>
        </w:rPr>
        <w:t xml:space="preserve">diesen besonderen Zeiten </w:t>
      </w:r>
      <w:r>
        <w:rPr>
          <w:rFonts w:asciiTheme="minorHAnsi" w:eastAsiaTheme="minorHAnsi" w:hAnsiTheme="minorHAnsi" w:cstheme="minorHAnsi"/>
          <w:lang w:eastAsia="en-US"/>
        </w:rPr>
        <w:t>gilt:</w:t>
      </w:r>
    </w:p>
    <w:p w:rsidR="00CE021B" w:rsidRPr="00CE021B" w:rsidRDefault="00CE021B" w:rsidP="00C845CF">
      <w:pPr>
        <w:spacing w:after="100"/>
        <w:jc w:val="both"/>
        <w:rPr>
          <w:rFonts w:asciiTheme="minorHAnsi" w:hAnsiTheme="minorHAnsi" w:cstheme="minorHAnsi"/>
        </w:rPr>
      </w:pPr>
      <w:r>
        <w:rPr>
          <w:rFonts w:asciiTheme="minorHAnsi" w:eastAsia="Symbol" w:hAnsiTheme="minorHAnsi" w:cstheme="minorHAnsi"/>
        </w:rPr>
        <w:t xml:space="preserve">• </w:t>
      </w:r>
      <w:r w:rsidRPr="00CE021B">
        <w:rPr>
          <w:rFonts w:asciiTheme="minorHAnsi" w:hAnsiTheme="minorHAnsi" w:cstheme="minorHAnsi"/>
        </w:rPr>
        <w:t>die gebotenen Abstandsregeln von mind</w:t>
      </w:r>
      <w:r>
        <w:rPr>
          <w:rFonts w:asciiTheme="minorHAnsi" w:hAnsiTheme="minorHAnsi" w:cstheme="minorHAnsi"/>
        </w:rPr>
        <w:t>estens</w:t>
      </w:r>
      <w:r w:rsidRPr="00CE021B">
        <w:rPr>
          <w:rFonts w:asciiTheme="minorHAnsi" w:hAnsiTheme="minorHAnsi" w:cstheme="minorHAnsi"/>
        </w:rPr>
        <w:t xml:space="preserve"> 1,50 m zu anderen Personen einzuhalten </w:t>
      </w:r>
    </w:p>
    <w:p w:rsidR="00CE021B" w:rsidRPr="00CE021B" w:rsidRDefault="00CE021B" w:rsidP="00C845CF">
      <w:pPr>
        <w:spacing w:after="1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r w:rsidRPr="00CE021B">
        <w:rPr>
          <w:rFonts w:asciiTheme="minorHAnsi" w:hAnsiTheme="minorHAnsi" w:cstheme="minorHAnsi"/>
        </w:rPr>
        <w:t xml:space="preserve">Mund-Nasen-Bedeckung </w:t>
      </w:r>
      <w:r w:rsidR="00360F57">
        <w:rPr>
          <w:rFonts w:asciiTheme="minorHAnsi" w:hAnsiTheme="minorHAnsi" w:cstheme="minorHAnsi"/>
        </w:rPr>
        <w:t xml:space="preserve">in geschlossenen Räumen </w:t>
      </w:r>
      <w:r w:rsidRPr="00CE021B">
        <w:rPr>
          <w:rFonts w:asciiTheme="minorHAnsi" w:hAnsiTheme="minorHAnsi" w:cstheme="minorHAnsi"/>
        </w:rPr>
        <w:t>tragen</w:t>
      </w:r>
    </w:p>
    <w:p w:rsidR="00CE021B" w:rsidRDefault="00CE021B" w:rsidP="00C845CF">
      <w:pPr>
        <w:spacing w:after="1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r w:rsidRPr="00CE021B">
        <w:rPr>
          <w:rFonts w:asciiTheme="minorHAnsi" w:hAnsiTheme="minorHAnsi" w:cstheme="minorHAnsi"/>
        </w:rPr>
        <w:t>Hygieneanweisungen beachten</w:t>
      </w:r>
    </w:p>
    <w:p w:rsidR="00CE021B" w:rsidRPr="00CE021B" w:rsidRDefault="00C845CF" w:rsidP="00C845CF">
      <w:pPr>
        <w:spacing w:after="1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der </w:t>
      </w:r>
      <w:r w:rsidR="00CE021B" w:rsidRPr="00CE021B">
        <w:rPr>
          <w:rFonts w:asciiTheme="minorHAnsi" w:hAnsiTheme="minorHAnsi" w:cstheme="minorHAnsi"/>
        </w:rPr>
        <w:t>obere Spielplatz hat gemäß der Corona-Schutz-Verordnung geöffnet</w:t>
      </w:r>
      <w:r>
        <w:rPr>
          <w:rFonts w:asciiTheme="minorHAnsi" w:hAnsiTheme="minorHAnsi" w:cstheme="minorHAnsi"/>
        </w:rPr>
        <w:t>.</w:t>
      </w:r>
    </w:p>
    <w:p w:rsidR="00C845CF" w:rsidRDefault="00C845CF" w:rsidP="00E22CFC">
      <w:pPr>
        <w:ind w:left="2124" w:right="141" w:hanging="2124"/>
        <w:jc w:val="both"/>
        <w:rPr>
          <w:rFonts w:ascii="Calibri" w:hAnsi="Calibri" w:cs="Calibri"/>
        </w:rPr>
      </w:pPr>
    </w:p>
    <w:p w:rsidR="00E22CFC" w:rsidRDefault="00E22CFC" w:rsidP="00E22CFC">
      <w:pPr>
        <w:ind w:left="2124" w:right="141" w:hanging="2124"/>
        <w:jc w:val="both"/>
        <w:rPr>
          <w:rFonts w:ascii="Calibri" w:hAnsi="Calibri" w:cs="Calibri"/>
        </w:rPr>
      </w:pPr>
      <w:r w:rsidRPr="00E65D8E">
        <w:rPr>
          <w:rFonts w:ascii="Calibri" w:hAnsi="Calibri" w:cs="Calibri"/>
        </w:rPr>
        <w:t xml:space="preserve">weitere Informationen unter </w:t>
      </w:r>
      <w:hyperlink r:id="rId7" w:history="1">
        <w:r w:rsidRPr="00E65D8E">
          <w:rPr>
            <w:rStyle w:val="Hyperlink"/>
            <w:rFonts w:ascii="Calibri" w:hAnsi="Calibri" w:cs="Calibri"/>
          </w:rPr>
          <w:t>www.miniwelt.de</w:t>
        </w:r>
      </w:hyperlink>
      <w:r w:rsidRPr="00E65D8E">
        <w:rPr>
          <w:rFonts w:ascii="Calibri" w:hAnsi="Calibri" w:cs="Calibri"/>
        </w:rPr>
        <w:t xml:space="preserve"> </w:t>
      </w:r>
      <w:r w:rsidR="00360F57">
        <w:rPr>
          <w:rFonts w:ascii="Calibri" w:hAnsi="Calibri" w:cs="Calibri"/>
        </w:rPr>
        <w:t>•</w:t>
      </w:r>
      <w:r w:rsidRPr="00E65D8E">
        <w:rPr>
          <w:rFonts w:ascii="Calibri" w:hAnsi="Calibri" w:cs="Calibri"/>
        </w:rPr>
        <w:t xml:space="preserve"> (037204) 72255</w:t>
      </w:r>
    </w:p>
    <w:p w:rsidR="003536D9" w:rsidRDefault="003536D9" w:rsidP="00E22CFC">
      <w:pPr>
        <w:ind w:left="2124" w:right="141" w:hanging="2124"/>
        <w:jc w:val="both"/>
        <w:rPr>
          <w:rFonts w:ascii="Calibri" w:hAnsi="Calibri" w:cs="Calibri"/>
        </w:rPr>
      </w:pPr>
    </w:p>
    <w:p w:rsidR="001F78BA" w:rsidRPr="00953896" w:rsidRDefault="000255D1" w:rsidP="0089623E">
      <w:pPr>
        <w:pStyle w:val="berschrift2"/>
        <w:ind w:right="142"/>
        <w:rPr>
          <w:rFonts w:ascii="Calibri" w:hAnsi="Calibri" w:cs="Calibri"/>
          <w:b w:val="0"/>
          <w:sz w:val="24"/>
        </w:rPr>
      </w:pPr>
      <w:r w:rsidRPr="00C845CF">
        <w:rPr>
          <w:rFonts w:ascii="Calibri" w:hAnsi="Calibri" w:cs="Calibri"/>
          <w:sz w:val="24"/>
        </w:rPr>
        <w:t>Service für die Besucher</w:t>
      </w:r>
      <w:r w:rsidR="001F78BA" w:rsidRPr="00953896">
        <w:rPr>
          <w:rFonts w:ascii="Calibri" w:hAnsi="Calibri" w:cs="Calibri"/>
          <w:b w:val="0"/>
          <w:sz w:val="24"/>
        </w:rPr>
        <w:t xml:space="preserve"> </w:t>
      </w:r>
    </w:p>
    <w:p w:rsidR="000255D1" w:rsidRPr="00E65D8E" w:rsidRDefault="000255D1" w:rsidP="000255D1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953896">
        <w:rPr>
          <w:rFonts w:ascii="Calibri" w:hAnsi="Calibri" w:cs="Calibri"/>
          <w:bCs/>
        </w:rPr>
        <w:t>den ganzen Tag kostenfrei parken</w:t>
      </w:r>
      <w:r w:rsidRPr="00E65D8E">
        <w:rPr>
          <w:rFonts w:ascii="Calibri" w:hAnsi="Calibri" w:cs="Calibri"/>
          <w:bCs/>
        </w:rPr>
        <w:t xml:space="preserve"> </w:t>
      </w:r>
      <w:r w:rsidR="00360F57">
        <w:rPr>
          <w:rFonts w:ascii="Calibri" w:hAnsi="Calibri" w:cs="Calibri"/>
          <w:bCs/>
        </w:rPr>
        <w:t>•</w:t>
      </w:r>
      <w:r w:rsidRPr="00E65D8E">
        <w:rPr>
          <w:rFonts w:ascii="Calibri" w:hAnsi="Calibri" w:cs="Calibri"/>
          <w:bCs/>
        </w:rPr>
        <w:t xml:space="preserve"> </w:t>
      </w:r>
      <w:r w:rsidRPr="00E65D8E">
        <w:rPr>
          <w:rFonts w:ascii="Calibri" w:hAnsi="Calibri" w:cs="Calibri"/>
        </w:rPr>
        <w:t xml:space="preserve">Hunde dürfen mit auf „Weltreise“ </w:t>
      </w:r>
      <w:r w:rsidR="00360F57">
        <w:rPr>
          <w:rFonts w:ascii="Calibri" w:hAnsi="Calibri" w:cs="Calibri"/>
        </w:rPr>
        <w:t>•</w:t>
      </w:r>
      <w:r w:rsidRPr="00E65D8E">
        <w:rPr>
          <w:rFonts w:ascii="Calibri" w:hAnsi="Calibri" w:cs="Calibri"/>
        </w:rPr>
        <w:t xml:space="preserve"> </w:t>
      </w:r>
      <w:proofErr w:type="spellStart"/>
      <w:r w:rsidRPr="00E65D8E">
        <w:rPr>
          <w:rFonts w:ascii="Calibri" w:hAnsi="Calibri" w:cs="Calibri"/>
        </w:rPr>
        <w:t>barrierefrei</w:t>
      </w:r>
      <w:proofErr w:type="spellEnd"/>
      <w:r w:rsidRPr="00E65D8E">
        <w:rPr>
          <w:rFonts w:ascii="Calibri" w:hAnsi="Calibri" w:cs="Calibri"/>
        </w:rPr>
        <w:t xml:space="preserve"> </w:t>
      </w:r>
      <w:r w:rsidR="00360F57">
        <w:rPr>
          <w:rFonts w:ascii="Calibri" w:hAnsi="Calibri" w:cs="Calibri"/>
        </w:rPr>
        <w:t>• Gastronomie „Am Tor zur Welt“</w:t>
      </w:r>
    </w:p>
    <w:p w:rsidR="000C697B" w:rsidRPr="000C697B" w:rsidRDefault="000C697B" w:rsidP="000C697B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 w:val="12"/>
          <w:szCs w:val="12"/>
        </w:rPr>
      </w:pPr>
    </w:p>
    <w:p w:rsidR="00E22CFC" w:rsidRPr="00E65D8E" w:rsidRDefault="00E22CFC" w:rsidP="00E22CFC">
      <w:pPr>
        <w:spacing w:line="360" w:lineRule="auto"/>
        <w:rPr>
          <w:rFonts w:ascii="Calibri" w:hAnsi="Calibri" w:cs="Calibri"/>
        </w:rPr>
      </w:pPr>
      <w:r w:rsidRPr="00E65D8E">
        <w:rPr>
          <w:rFonts w:ascii="Calibri" w:hAnsi="Calibri" w:cs="Calibri"/>
          <w:b/>
          <w:bCs/>
        </w:rPr>
        <w:t xml:space="preserve">Öffnungszeiten: </w:t>
      </w:r>
      <w:r w:rsidRPr="00E65D8E">
        <w:rPr>
          <w:rFonts w:ascii="Calibri" w:hAnsi="Calibri" w:cs="Calibri"/>
        </w:rPr>
        <w:t>täglich 9 – 18 Uhr</w:t>
      </w:r>
    </w:p>
    <w:p w:rsidR="00E22CFC" w:rsidRPr="00E65D8E" w:rsidRDefault="00E22CFC" w:rsidP="00E22CFC">
      <w:pPr>
        <w:rPr>
          <w:rFonts w:ascii="Calibri" w:hAnsi="Calibri" w:cs="Calibri"/>
        </w:rPr>
      </w:pPr>
      <w:r w:rsidRPr="00E65D8E">
        <w:rPr>
          <w:rFonts w:ascii="Calibri" w:hAnsi="Calibri" w:cs="Calibri"/>
          <w:b/>
          <w:bCs/>
        </w:rPr>
        <w:t>Anfahrt</w:t>
      </w:r>
      <w:r w:rsidRPr="00E65D8E">
        <w:rPr>
          <w:rFonts w:ascii="Calibri" w:hAnsi="Calibri" w:cs="Calibri"/>
        </w:rPr>
        <w:t>:</w:t>
      </w:r>
      <w:r w:rsidRPr="00E65D8E">
        <w:rPr>
          <w:rFonts w:ascii="Calibri" w:hAnsi="Calibri" w:cs="Calibri"/>
        </w:rPr>
        <w:tab/>
        <w:t>A4 – Abfahrt Hohenstein-Ernstthal | A72 Abfahrt Hartenstein</w:t>
      </w:r>
    </w:p>
    <w:p w:rsidR="00E22CFC" w:rsidRPr="00E65D8E" w:rsidRDefault="00E22CFC" w:rsidP="00E22CFC">
      <w:pPr>
        <w:spacing w:line="360" w:lineRule="auto"/>
        <w:rPr>
          <w:rFonts w:ascii="Calibri" w:hAnsi="Calibri" w:cs="Calibri"/>
        </w:rPr>
      </w:pPr>
      <w:r w:rsidRPr="00E65D8E">
        <w:rPr>
          <w:rFonts w:ascii="Calibri" w:hAnsi="Calibri" w:cs="Calibri"/>
        </w:rPr>
        <w:tab/>
      </w:r>
      <w:r w:rsidRPr="00E65D8E">
        <w:rPr>
          <w:rFonts w:ascii="Calibri" w:hAnsi="Calibri" w:cs="Calibri"/>
        </w:rPr>
        <w:tab/>
        <w:t>Buslinien 152 und 251 Haltestelle Miniwelt</w:t>
      </w:r>
    </w:p>
    <w:sectPr w:rsidR="00E22CFC" w:rsidRPr="00E65D8E" w:rsidSect="00FA46B0">
      <w:headerReference w:type="default" r:id="rId8"/>
      <w:pgSz w:w="11906" w:h="16838"/>
      <w:pgMar w:top="851" w:right="1417" w:bottom="180" w:left="1417" w:header="540" w:footer="4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3AA" w:rsidRDefault="005763AA">
      <w:r>
        <w:separator/>
      </w:r>
    </w:p>
  </w:endnote>
  <w:endnote w:type="continuationSeparator" w:id="0">
    <w:p w:rsidR="005763AA" w:rsidRDefault="00576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3AA" w:rsidRDefault="005763AA">
      <w:r>
        <w:separator/>
      </w:r>
    </w:p>
  </w:footnote>
  <w:footnote w:type="continuationSeparator" w:id="0">
    <w:p w:rsidR="005763AA" w:rsidRDefault="005763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06E" w:rsidRDefault="002E4E7E">
    <w:pPr>
      <w:pStyle w:val="Kopfzeile"/>
      <w:tabs>
        <w:tab w:val="clear" w:pos="4536"/>
        <w:tab w:val="clear" w:pos="9072"/>
      </w:tabs>
      <w:ind w:right="23"/>
      <w:rPr>
        <w:rFonts w:ascii="Arial" w:hAnsi="Arial" w:cs="Arial"/>
      </w:rPr>
    </w:pPr>
    <w:r w:rsidRPr="002E4E7E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53.25pt;margin-top:-9.75pt;width:143.1pt;height:42.95pt;z-index:251658240">
          <v:imagedata r:id="rId1" o:title=""/>
        </v:shape>
        <o:OLEObject Type="Embed" ProgID="CorelDRAW.Graphic.12" ShapeID="_x0000_s2052" DrawAspect="Content" ObjectID="_1651916215" r:id="rId2"/>
      </w:pict>
    </w:r>
  </w:p>
  <w:p w:rsidR="0030106E" w:rsidRDefault="0030106E">
    <w:pPr>
      <w:pStyle w:val="Kopfzeile"/>
      <w:tabs>
        <w:tab w:val="clear" w:pos="4536"/>
        <w:tab w:val="clear" w:pos="9072"/>
      </w:tabs>
      <w:ind w:right="23"/>
      <w:rPr>
        <w:rFonts w:ascii="Arial" w:hAnsi="Arial" w:cs="Arial"/>
      </w:rPr>
    </w:pPr>
  </w:p>
  <w:p w:rsidR="0030106E" w:rsidRDefault="0030106E">
    <w:pPr>
      <w:pStyle w:val="Kopfzeile"/>
      <w:tabs>
        <w:tab w:val="clear" w:pos="4536"/>
        <w:tab w:val="clear" w:pos="9072"/>
      </w:tabs>
      <w:ind w:right="23"/>
      <w:rPr>
        <w:rFonts w:ascii="Arial" w:hAnsi="Arial" w:cs="Arial"/>
      </w:rPr>
    </w:pPr>
  </w:p>
  <w:p w:rsidR="0030106E" w:rsidRDefault="0030106E">
    <w:pPr>
      <w:pStyle w:val="Fuzeile"/>
      <w:tabs>
        <w:tab w:val="clear" w:pos="4536"/>
        <w:tab w:val="clear" w:pos="9072"/>
      </w:tabs>
      <w:ind w:right="-648"/>
      <w:jc w:val="right"/>
      <w:rPr>
        <w:rFonts w:ascii="Calibri" w:hAnsi="Calibri" w:cs="Arial"/>
        <w:sz w:val="20"/>
        <w:szCs w:val="20"/>
      </w:rPr>
    </w:pPr>
    <w:r w:rsidRPr="00E54713">
      <w:rPr>
        <w:rFonts w:ascii="Calibri" w:hAnsi="Calibri" w:cs="Arial"/>
        <w:bCs/>
        <w:sz w:val="20"/>
        <w:szCs w:val="20"/>
      </w:rPr>
      <w:t xml:space="preserve">Miniwelt Sachsen GmbH • </w:t>
    </w:r>
    <w:r>
      <w:rPr>
        <w:rFonts w:ascii="Calibri" w:hAnsi="Calibri" w:cs="Arial"/>
        <w:sz w:val="20"/>
        <w:szCs w:val="20"/>
      </w:rPr>
      <w:t>Chemnitzer Straße 43 •  09350 Lichtenstein</w:t>
    </w:r>
  </w:p>
  <w:p w:rsidR="0030106E" w:rsidRDefault="0030106E">
    <w:pPr>
      <w:pStyle w:val="Fuzeile"/>
      <w:tabs>
        <w:tab w:val="clear" w:pos="4536"/>
        <w:tab w:val="clear" w:pos="9072"/>
      </w:tabs>
      <w:ind w:right="-648"/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 xml:space="preserve">Marketing: Tel. (037204) 7 22 67 • </w:t>
    </w:r>
    <w:hyperlink r:id="rId3" w:history="1">
      <w:r>
        <w:rPr>
          <w:rStyle w:val="Hyperlink"/>
          <w:rFonts w:ascii="Calibri" w:hAnsi="Calibri" w:cs="Arial"/>
          <w:sz w:val="20"/>
          <w:szCs w:val="20"/>
        </w:rPr>
        <w:t>marketing@miniwelt.de</w:t>
      </w:r>
    </w:hyperlink>
  </w:p>
  <w:p w:rsidR="0030106E" w:rsidRDefault="002E4E7E">
    <w:pPr>
      <w:pStyle w:val="Kopfzeile"/>
      <w:tabs>
        <w:tab w:val="clear" w:pos="4536"/>
        <w:tab w:val="clear" w:pos="9072"/>
      </w:tabs>
      <w:ind w:right="-648"/>
      <w:jc w:val="right"/>
      <w:rPr>
        <w:rFonts w:asciiTheme="minorHAnsi" w:hAnsiTheme="minorHAnsi" w:cstheme="minorHAnsi"/>
        <w:sz w:val="20"/>
        <w:szCs w:val="20"/>
      </w:rPr>
    </w:pPr>
    <w:hyperlink r:id="rId4" w:history="1">
      <w:r w:rsidR="0030106E">
        <w:rPr>
          <w:rStyle w:val="Hyperlink"/>
          <w:rFonts w:ascii="Calibri" w:hAnsi="Calibri" w:cs="Arial"/>
          <w:sz w:val="20"/>
          <w:szCs w:val="20"/>
        </w:rPr>
        <w:t>www.miniwelt.de</w:t>
      </w:r>
    </w:hyperlink>
    <w:r w:rsidR="0030106E">
      <w:t xml:space="preserve"> • </w:t>
    </w:r>
    <w:hyperlink r:id="rId5" w:history="1">
      <w:r w:rsidR="0030106E" w:rsidRPr="004A69C5">
        <w:rPr>
          <w:rStyle w:val="Hyperlink"/>
          <w:rFonts w:asciiTheme="minorHAnsi" w:hAnsiTheme="minorHAnsi" w:cstheme="minorHAnsi"/>
          <w:sz w:val="20"/>
          <w:szCs w:val="20"/>
        </w:rPr>
        <w:t>https://www.facebook.com/Miniwelt</w:t>
      </w:r>
    </w:hyperlink>
  </w:p>
  <w:p w:rsidR="0030106E" w:rsidRDefault="0030106E">
    <w:pPr>
      <w:pStyle w:val="Kopfzeile"/>
      <w:tabs>
        <w:tab w:val="clear" w:pos="4536"/>
        <w:tab w:val="clear" w:pos="9072"/>
      </w:tabs>
      <w:ind w:right="-648"/>
      <w:jc w:val="right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A00B7"/>
    <w:multiLevelType w:val="hybridMultilevel"/>
    <w:tmpl w:val="301AB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E5590"/>
    <w:multiLevelType w:val="hybridMultilevel"/>
    <w:tmpl w:val="7BB2EE12"/>
    <w:lvl w:ilvl="0" w:tplc="4BAC5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796D2A26"/>
    <w:multiLevelType w:val="hybridMultilevel"/>
    <w:tmpl w:val="6ADE3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4192"/>
    <w:rsid w:val="000255D1"/>
    <w:rsid w:val="0007241E"/>
    <w:rsid w:val="000C697B"/>
    <w:rsid w:val="000D29FD"/>
    <w:rsid w:val="000D57BA"/>
    <w:rsid w:val="000E25E6"/>
    <w:rsid w:val="000E3B23"/>
    <w:rsid w:val="00152CF4"/>
    <w:rsid w:val="00181EC8"/>
    <w:rsid w:val="001A3D88"/>
    <w:rsid w:val="001A4577"/>
    <w:rsid w:val="001B20A6"/>
    <w:rsid w:val="001D7104"/>
    <w:rsid w:val="001F67C1"/>
    <w:rsid w:val="001F78BA"/>
    <w:rsid w:val="00225453"/>
    <w:rsid w:val="00257A82"/>
    <w:rsid w:val="00263057"/>
    <w:rsid w:val="00271D64"/>
    <w:rsid w:val="002807FC"/>
    <w:rsid w:val="002E21BF"/>
    <w:rsid w:val="002E4166"/>
    <w:rsid w:val="002E4E7E"/>
    <w:rsid w:val="002E591D"/>
    <w:rsid w:val="002F57F4"/>
    <w:rsid w:val="0030106E"/>
    <w:rsid w:val="003536D9"/>
    <w:rsid w:val="00360F57"/>
    <w:rsid w:val="003F7F5E"/>
    <w:rsid w:val="004226B7"/>
    <w:rsid w:val="00434F9F"/>
    <w:rsid w:val="0044266F"/>
    <w:rsid w:val="00454D5A"/>
    <w:rsid w:val="004807B9"/>
    <w:rsid w:val="004956FD"/>
    <w:rsid w:val="004E61F5"/>
    <w:rsid w:val="004E6E6B"/>
    <w:rsid w:val="005124AE"/>
    <w:rsid w:val="0054265A"/>
    <w:rsid w:val="00570B9E"/>
    <w:rsid w:val="00571545"/>
    <w:rsid w:val="00573B51"/>
    <w:rsid w:val="005763AA"/>
    <w:rsid w:val="00577228"/>
    <w:rsid w:val="00600914"/>
    <w:rsid w:val="00623F8A"/>
    <w:rsid w:val="00634DB5"/>
    <w:rsid w:val="00642F1A"/>
    <w:rsid w:val="006E07CB"/>
    <w:rsid w:val="006E18A7"/>
    <w:rsid w:val="006F3812"/>
    <w:rsid w:val="0074485F"/>
    <w:rsid w:val="00756940"/>
    <w:rsid w:val="007939CF"/>
    <w:rsid w:val="00872719"/>
    <w:rsid w:val="0089623E"/>
    <w:rsid w:val="008972E9"/>
    <w:rsid w:val="008A704A"/>
    <w:rsid w:val="008C4BF6"/>
    <w:rsid w:val="008F0113"/>
    <w:rsid w:val="00905790"/>
    <w:rsid w:val="00924541"/>
    <w:rsid w:val="00944560"/>
    <w:rsid w:val="00953896"/>
    <w:rsid w:val="00995241"/>
    <w:rsid w:val="009D6328"/>
    <w:rsid w:val="009E2711"/>
    <w:rsid w:val="00A1354C"/>
    <w:rsid w:val="00A274A0"/>
    <w:rsid w:val="00A5280F"/>
    <w:rsid w:val="00A73450"/>
    <w:rsid w:val="00B13317"/>
    <w:rsid w:val="00B2600E"/>
    <w:rsid w:val="00B271D8"/>
    <w:rsid w:val="00B73199"/>
    <w:rsid w:val="00B74393"/>
    <w:rsid w:val="00BB4192"/>
    <w:rsid w:val="00BE3C7E"/>
    <w:rsid w:val="00C03641"/>
    <w:rsid w:val="00C77FD0"/>
    <w:rsid w:val="00C845CF"/>
    <w:rsid w:val="00C92BC9"/>
    <w:rsid w:val="00CE021B"/>
    <w:rsid w:val="00CF6898"/>
    <w:rsid w:val="00D43EE0"/>
    <w:rsid w:val="00DA7098"/>
    <w:rsid w:val="00DE5DBF"/>
    <w:rsid w:val="00E02811"/>
    <w:rsid w:val="00E06857"/>
    <w:rsid w:val="00E22CFC"/>
    <w:rsid w:val="00E54713"/>
    <w:rsid w:val="00E6202C"/>
    <w:rsid w:val="00E64460"/>
    <w:rsid w:val="00E64CBE"/>
    <w:rsid w:val="00E65D8E"/>
    <w:rsid w:val="00E84CEC"/>
    <w:rsid w:val="00EA138E"/>
    <w:rsid w:val="00ED0B0B"/>
    <w:rsid w:val="00F53A31"/>
    <w:rsid w:val="00F677DC"/>
    <w:rsid w:val="00F86857"/>
    <w:rsid w:val="00FA46B0"/>
    <w:rsid w:val="00FD156B"/>
    <w:rsid w:val="00FD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939C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939CF"/>
    <w:pPr>
      <w:keepNext/>
      <w:autoSpaceDE w:val="0"/>
      <w:autoSpaceDN w:val="0"/>
      <w:adjustRightInd w:val="0"/>
      <w:outlineLvl w:val="0"/>
    </w:pPr>
    <w:rPr>
      <w:rFonts w:ascii="HelveticaNeueLT-Light" w:hAnsi="HelveticaNeueLT-Light"/>
      <w:color w:val="231F20"/>
      <w:sz w:val="40"/>
      <w:szCs w:val="64"/>
    </w:rPr>
  </w:style>
  <w:style w:type="paragraph" w:styleId="berschrift2">
    <w:name w:val="heading 2"/>
    <w:basedOn w:val="Standard"/>
    <w:next w:val="Standard"/>
    <w:link w:val="berschrift2Zchn"/>
    <w:qFormat/>
    <w:rsid w:val="007939CF"/>
    <w:pPr>
      <w:keepNext/>
      <w:ind w:right="141"/>
      <w:jc w:val="both"/>
      <w:outlineLvl w:val="1"/>
    </w:pPr>
    <w:rPr>
      <w:rFonts w:ascii="Arial" w:hAnsi="Arial" w:cs="Arial"/>
      <w:b/>
      <w:bCs/>
      <w:sz w:val="21"/>
    </w:rPr>
  </w:style>
  <w:style w:type="paragraph" w:styleId="berschrift3">
    <w:name w:val="heading 3"/>
    <w:basedOn w:val="Standard"/>
    <w:next w:val="Standard"/>
    <w:qFormat/>
    <w:rsid w:val="007939CF"/>
    <w:pPr>
      <w:keepNext/>
      <w:autoSpaceDE w:val="0"/>
      <w:autoSpaceDN w:val="0"/>
      <w:adjustRightInd w:val="0"/>
      <w:jc w:val="both"/>
      <w:outlineLvl w:val="2"/>
    </w:pPr>
    <w:rPr>
      <w:rFonts w:ascii="Arial" w:hAnsi="Arial" w:cs="Arial"/>
      <w:i/>
      <w:iCs/>
      <w:color w:val="231F20"/>
      <w:sz w:val="21"/>
      <w:szCs w:val="21"/>
    </w:rPr>
  </w:style>
  <w:style w:type="paragraph" w:styleId="berschrift4">
    <w:name w:val="heading 4"/>
    <w:basedOn w:val="Standard"/>
    <w:next w:val="Standard"/>
    <w:qFormat/>
    <w:rsid w:val="007939CF"/>
    <w:pPr>
      <w:keepNext/>
      <w:spacing w:line="360" w:lineRule="auto"/>
      <w:outlineLvl w:val="3"/>
    </w:pPr>
    <w:rPr>
      <w:rFonts w:ascii="Arial" w:hAnsi="Arial" w:cs="Arial"/>
      <w:b/>
      <w:bCs/>
      <w:sz w:val="20"/>
    </w:rPr>
  </w:style>
  <w:style w:type="paragraph" w:styleId="berschrift6">
    <w:name w:val="heading 6"/>
    <w:basedOn w:val="Standard"/>
    <w:next w:val="Standard"/>
    <w:qFormat/>
    <w:rsid w:val="007939C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7939CF"/>
    <w:rPr>
      <w:rFonts w:ascii="Times New Roman" w:hAnsi="Times New Roman"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7939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7939CF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7939CF"/>
    <w:pPr>
      <w:jc w:val="both"/>
    </w:pPr>
    <w:rPr>
      <w:rFonts w:ascii="Arial" w:hAnsi="Arial" w:cs="Arial"/>
      <w:sz w:val="20"/>
    </w:rPr>
  </w:style>
  <w:style w:type="paragraph" w:customStyle="1" w:styleId="KeinLeerraum1">
    <w:name w:val="Kein Leerraum1"/>
    <w:uiPriority w:val="99"/>
    <w:rsid w:val="007939CF"/>
    <w:rPr>
      <w:rFonts w:ascii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rsid w:val="007939CF"/>
  </w:style>
  <w:style w:type="paragraph" w:styleId="Textkrper-Zeileneinzug">
    <w:name w:val="Body Text Indent"/>
    <w:basedOn w:val="Standard"/>
    <w:rsid w:val="007939CF"/>
    <w:pPr>
      <w:autoSpaceDE w:val="0"/>
      <w:autoSpaceDN w:val="0"/>
      <w:adjustRightInd w:val="0"/>
      <w:jc w:val="both"/>
    </w:pPr>
    <w:rPr>
      <w:rFonts w:ascii="Arial" w:hAnsi="Arial" w:cs="Arial"/>
      <w:color w:val="231F20"/>
      <w:sz w:val="21"/>
      <w:szCs w:val="18"/>
    </w:rPr>
  </w:style>
  <w:style w:type="character" w:customStyle="1" w:styleId="Heading6Char">
    <w:name w:val="Heading 6 Char"/>
    <w:rsid w:val="007939CF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Heading2Char">
    <w:name w:val="Heading 2 Char"/>
    <w:rsid w:val="007939CF"/>
    <w:rPr>
      <w:rFonts w:ascii="Arial" w:hAnsi="Arial" w:cs="Arial"/>
      <w:b/>
      <w:bCs/>
      <w:sz w:val="24"/>
      <w:szCs w:val="24"/>
    </w:rPr>
  </w:style>
  <w:style w:type="character" w:customStyle="1" w:styleId="BodyText3Char">
    <w:name w:val="Body Text 3 Char"/>
    <w:rsid w:val="007939CF"/>
    <w:rPr>
      <w:rFonts w:ascii="Arial" w:hAnsi="Arial" w:cs="Arial"/>
      <w:sz w:val="24"/>
      <w:szCs w:val="24"/>
    </w:rPr>
  </w:style>
  <w:style w:type="paragraph" w:customStyle="1" w:styleId="Listenabsatz1">
    <w:name w:val="Listenabsatz1"/>
    <w:basedOn w:val="Standard"/>
    <w:rsid w:val="007939CF"/>
    <w:pPr>
      <w:ind w:left="720"/>
    </w:pPr>
  </w:style>
  <w:style w:type="paragraph" w:styleId="Textkrper">
    <w:name w:val="Body Text"/>
    <w:basedOn w:val="Standard"/>
    <w:rsid w:val="007939CF"/>
    <w:pPr>
      <w:autoSpaceDE w:val="0"/>
      <w:autoSpaceDN w:val="0"/>
      <w:adjustRightInd w:val="0"/>
      <w:jc w:val="both"/>
    </w:pPr>
    <w:rPr>
      <w:rFonts w:ascii="Calibri" w:hAnsi="Calibri" w:cs="Arial"/>
      <w:sz w:val="21"/>
      <w:szCs w:val="21"/>
    </w:rPr>
  </w:style>
  <w:style w:type="paragraph" w:styleId="Sprechblasentext">
    <w:name w:val="Balloon Text"/>
    <w:basedOn w:val="Standard"/>
    <w:link w:val="SprechblasentextZchn"/>
    <w:rsid w:val="004956FD"/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link w:val="Sprechblasentext"/>
    <w:rsid w:val="004956FD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E22CFC"/>
    <w:rPr>
      <w:rFonts w:ascii="HelveticaNeueLT-Light" w:hAnsi="HelveticaNeueLT-Light"/>
      <w:color w:val="231F20"/>
      <w:sz w:val="40"/>
      <w:szCs w:val="64"/>
    </w:rPr>
  </w:style>
  <w:style w:type="character" w:customStyle="1" w:styleId="berschrift2Zchn">
    <w:name w:val="Überschrift 2 Zchn"/>
    <w:basedOn w:val="Absatz-Standardschriftart"/>
    <w:link w:val="berschrift2"/>
    <w:rsid w:val="00E22CFC"/>
    <w:rPr>
      <w:rFonts w:ascii="Arial" w:hAnsi="Arial" w:cs="Arial"/>
      <w:b/>
      <w:bCs/>
      <w:sz w:val="21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E22CFC"/>
    <w:rPr>
      <w:sz w:val="24"/>
      <w:szCs w:val="24"/>
    </w:rPr>
  </w:style>
  <w:style w:type="paragraph" w:customStyle="1" w:styleId="KeinLeerraum2">
    <w:name w:val="Kein Leerraum2"/>
    <w:qFormat/>
    <w:rsid w:val="00E22CFC"/>
    <w:rPr>
      <w:rFonts w:ascii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4485F"/>
    <w:rPr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9E27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E271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7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iwel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rketing@miniwelt.de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hyperlink" Target="https://www.facebook.com/Miniwelt" TargetMode="External"/><Relationship Id="rId4" Type="http://schemas.openxmlformats.org/officeDocument/2006/relationships/hyperlink" Target="http://www.miniwelt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CBZ Gruppe</Company>
  <LinksUpToDate>false</LinksUpToDate>
  <CharactersWithSpaces>2400</CharactersWithSpaces>
  <SharedDoc>false</SharedDoc>
  <HLinks>
    <vt:vector size="24" baseType="variant">
      <vt:variant>
        <vt:i4>7864357</vt:i4>
      </vt:variant>
      <vt:variant>
        <vt:i4>0</vt:i4>
      </vt:variant>
      <vt:variant>
        <vt:i4>0</vt:i4>
      </vt:variant>
      <vt:variant>
        <vt:i4>5</vt:i4>
      </vt:variant>
      <vt:variant>
        <vt:lpwstr>http://www.miniwelt.de/</vt:lpwstr>
      </vt:variant>
      <vt:variant>
        <vt:lpwstr/>
      </vt:variant>
      <vt:variant>
        <vt:i4>7929972</vt:i4>
      </vt:variant>
      <vt:variant>
        <vt:i4>6</vt:i4>
      </vt:variant>
      <vt:variant>
        <vt:i4>0</vt:i4>
      </vt:variant>
      <vt:variant>
        <vt:i4>5</vt:i4>
      </vt:variant>
      <vt:variant>
        <vt:lpwstr>http://www.planetarium-lichtenstein.de/</vt:lpwstr>
      </vt:variant>
      <vt:variant>
        <vt:lpwstr/>
      </vt:variant>
      <vt:variant>
        <vt:i4>7864357</vt:i4>
      </vt:variant>
      <vt:variant>
        <vt:i4>3</vt:i4>
      </vt:variant>
      <vt:variant>
        <vt:i4>0</vt:i4>
      </vt:variant>
      <vt:variant>
        <vt:i4>5</vt:i4>
      </vt:variant>
      <vt:variant>
        <vt:lpwstr>http://www.miniwelt.de/</vt:lpwstr>
      </vt:variant>
      <vt:variant>
        <vt:lpwstr/>
      </vt:variant>
      <vt:variant>
        <vt:i4>4522095</vt:i4>
      </vt:variant>
      <vt:variant>
        <vt:i4>0</vt:i4>
      </vt:variant>
      <vt:variant>
        <vt:i4>0</vt:i4>
      </vt:variant>
      <vt:variant>
        <vt:i4>5</vt:i4>
      </vt:variant>
      <vt:variant>
        <vt:lpwstr>mailto:marketing@miniwelt.de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 MAR</dc:creator>
  <cp:lastModifiedBy>Claudia</cp:lastModifiedBy>
  <cp:revision>3</cp:revision>
  <cp:lastPrinted>2020-05-22T09:46:00Z</cp:lastPrinted>
  <dcterms:created xsi:type="dcterms:W3CDTF">2020-05-25T10:50:00Z</dcterms:created>
  <dcterms:modified xsi:type="dcterms:W3CDTF">2020-05-25T10:51:00Z</dcterms:modified>
</cp:coreProperties>
</file>