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C8" w:rsidRPr="003D04AF" w:rsidRDefault="00B93BC8" w:rsidP="00F02244">
      <w:pPr>
        <w:pStyle w:val="Fuzeile"/>
        <w:tabs>
          <w:tab w:val="clear" w:pos="4536"/>
          <w:tab w:val="clear" w:pos="9072"/>
        </w:tabs>
        <w:rPr>
          <w:rFonts w:ascii="Calibri" w:hAnsi="Calibri" w:cs="Calibri"/>
          <w:sz w:val="12"/>
          <w:szCs w:val="12"/>
        </w:rPr>
      </w:pPr>
    </w:p>
    <w:p w:rsidR="00B93BC8" w:rsidRDefault="00B93BC8" w:rsidP="004332F8">
      <w:pPr>
        <w:pStyle w:val="berschrift1"/>
        <w:rPr>
          <w:rFonts w:ascii="Calibri" w:hAnsi="Calibri" w:cs="Calibri"/>
          <w:sz w:val="22"/>
          <w:szCs w:val="22"/>
        </w:rPr>
      </w:pPr>
      <w:r>
        <w:rPr>
          <w:rFonts w:ascii="Calibri" w:hAnsi="Calibri" w:cs="Calibri"/>
          <w:sz w:val="22"/>
          <w:szCs w:val="22"/>
        </w:rPr>
        <w:t>PRESSEMITTEILUNG – 1</w:t>
      </w:r>
      <w:r w:rsidR="00675D92">
        <w:rPr>
          <w:rFonts w:ascii="Calibri" w:hAnsi="Calibri" w:cs="Calibri"/>
          <w:sz w:val="22"/>
          <w:szCs w:val="22"/>
        </w:rPr>
        <w:t>2</w:t>
      </w:r>
      <w:r>
        <w:rPr>
          <w:rFonts w:ascii="Calibri" w:hAnsi="Calibri" w:cs="Calibri"/>
          <w:sz w:val="22"/>
          <w:szCs w:val="22"/>
        </w:rPr>
        <w:t>.04.2019 |</w:t>
      </w:r>
      <w:r w:rsidR="00CA27E1">
        <w:rPr>
          <w:rFonts w:ascii="Calibri" w:hAnsi="Calibri" w:cs="Calibri"/>
          <w:sz w:val="22"/>
          <w:szCs w:val="22"/>
        </w:rPr>
        <w:t>TM (Team Marketing)</w:t>
      </w:r>
    </w:p>
    <w:p w:rsidR="00B93BC8" w:rsidRPr="003D04AF" w:rsidRDefault="00B93BC8" w:rsidP="00F3414B">
      <w:pPr>
        <w:pStyle w:val="Fuzeile"/>
        <w:tabs>
          <w:tab w:val="clear" w:pos="4536"/>
          <w:tab w:val="clear" w:pos="9072"/>
        </w:tabs>
        <w:rPr>
          <w:rFonts w:ascii="Calibri" w:hAnsi="Calibri" w:cs="Calibri"/>
          <w:sz w:val="12"/>
          <w:szCs w:val="12"/>
        </w:rPr>
      </w:pPr>
    </w:p>
    <w:p w:rsidR="00E332CF" w:rsidRPr="0000431C" w:rsidRDefault="00E332CF" w:rsidP="00E332CF">
      <w:pPr>
        <w:pStyle w:val="berschrift1"/>
        <w:ind w:right="-284"/>
        <w:rPr>
          <w:rFonts w:ascii="Calibri" w:hAnsi="Calibri" w:cs="Calibri"/>
          <w:b/>
          <w:bCs/>
          <w:sz w:val="28"/>
          <w:szCs w:val="28"/>
        </w:rPr>
      </w:pPr>
      <w:r>
        <w:rPr>
          <w:rFonts w:ascii="Calibri" w:hAnsi="Calibri" w:cs="Calibri"/>
          <w:b/>
          <w:bCs/>
          <w:sz w:val="28"/>
          <w:szCs w:val="28"/>
        </w:rPr>
        <w:t>Dem Frühling folgend, frisch aufgeblüht, erwartet die Miniwelt ihre Ostergäste</w:t>
      </w:r>
    </w:p>
    <w:p w:rsidR="00E332CF" w:rsidRPr="005A4AAE" w:rsidRDefault="00E332CF" w:rsidP="00E332CF">
      <w:pPr>
        <w:pStyle w:val="Fuzeile"/>
        <w:tabs>
          <w:tab w:val="clear" w:pos="4536"/>
          <w:tab w:val="clear" w:pos="9072"/>
        </w:tabs>
        <w:rPr>
          <w:rFonts w:ascii="Calibri" w:hAnsi="Calibri" w:cs="Calibri"/>
          <w:sz w:val="10"/>
          <w:szCs w:val="10"/>
        </w:rPr>
      </w:pPr>
    </w:p>
    <w:p w:rsidR="00E332CF" w:rsidRDefault="00E332CF" w:rsidP="00E332CF">
      <w:pPr>
        <w:autoSpaceDE w:val="0"/>
        <w:autoSpaceDN w:val="0"/>
        <w:adjustRightInd w:val="0"/>
        <w:spacing w:after="120"/>
        <w:jc w:val="both"/>
        <w:rPr>
          <w:rFonts w:ascii="Calibri" w:hAnsi="Calibri" w:cs="Calibri"/>
          <w:sz w:val="21"/>
          <w:szCs w:val="21"/>
        </w:rPr>
      </w:pPr>
      <w:r w:rsidRPr="005A4AAE">
        <w:rPr>
          <w:rFonts w:ascii="Calibri" w:hAnsi="Calibri" w:cs="Calibri"/>
          <w:sz w:val="21"/>
          <w:szCs w:val="21"/>
        </w:rPr>
        <w:t>„</w:t>
      </w:r>
      <w:r>
        <w:rPr>
          <w:rFonts w:ascii="Calibri" w:hAnsi="Calibri" w:cs="Calibri"/>
          <w:sz w:val="21"/>
          <w:szCs w:val="21"/>
        </w:rPr>
        <w:t>Wohin soll er gehen, der erste Urlaub in diesem Jahr?</w:t>
      </w:r>
      <w:r w:rsidRPr="005A4AAE">
        <w:rPr>
          <w:rFonts w:ascii="Calibri" w:hAnsi="Calibri" w:cs="Calibri"/>
          <w:sz w:val="21"/>
          <w:szCs w:val="21"/>
        </w:rPr>
        <w:t xml:space="preserve">“ </w:t>
      </w:r>
      <w:r>
        <w:rPr>
          <w:rFonts w:ascii="Calibri" w:hAnsi="Calibri" w:cs="Calibri"/>
          <w:sz w:val="21"/>
          <w:szCs w:val="21"/>
        </w:rPr>
        <w:t>– die Kinder wollen nach New York, die Oma nach Paris und Mama und Papa einen Flug zu den Sternen! Kein Problem, wir erfüllen die Wünsche der ganzen Familie. Das kann nur die Miniwelt mit Minikosmos in Lichtenstein.</w:t>
      </w:r>
    </w:p>
    <w:p w:rsidR="00E332CF" w:rsidRPr="005A4AAE" w:rsidRDefault="00E332CF" w:rsidP="00E332CF">
      <w:pPr>
        <w:autoSpaceDE w:val="0"/>
        <w:autoSpaceDN w:val="0"/>
        <w:adjustRightInd w:val="0"/>
        <w:spacing w:after="120"/>
        <w:jc w:val="both"/>
        <w:rPr>
          <w:rFonts w:ascii="Calibri" w:hAnsi="Calibri" w:cs="Calibri"/>
          <w:sz w:val="21"/>
          <w:szCs w:val="21"/>
        </w:rPr>
      </w:pPr>
      <w:r>
        <w:rPr>
          <w:rFonts w:ascii="Calibri" w:hAnsi="Calibri" w:cs="Calibri"/>
          <w:sz w:val="21"/>
          <w:szCs w:val="21"/>
        </w:rPr>
        <w:t xml:space="preserve">Auf fünf Hektar Parklandschaft, wunderbar eingebettet in die Natur, laden über 100 nationale und internationale Bauwerke im Maßstab 1:25 zum Bestaunen ein. Lassen sie sich bei einem Osterausflug mit der ganzen Familie verzaubern und genießen sie die Einmaligkeit der kunstvoll und mit viel Liebe zum Detail erschaffenen </w:t>
      </w:r>
      <w:r w:rsidRPr="005A4AAE">
        <w:rPr>
          <w:rFonts w:ascii="Calibri" w:hAnsi="Calibri" w:cs="Calibri"/>
          <w:sz w:val="21"/>
          <w:szCs w:val="21"/>
        </w:rPr>
        <w:t>Monumente</w:t>
      </w:r>
      <w:r>
        <w:rPr>
          <w:rFonts w:ascii="Calibri" w:hAnsi="Calibri" w:cs="Calibri"/>
          <w:sz w:val="21"/>
          <w:szCs w:val="21"/>
        </w:rPr>
        <w:t>, die zum großen Teil mit Originalmaterial erbaut wurden.</w:t>
      </w:r>
      <w:r w:rsidRPr="005A4AAE">
        <w:rPr>
          <w:rFonts w:ascii="Calibri" w:hAnsi="Calibri" w:cs="Calibri"/>
          <w:sz w:val="21"/>
          <w:szCs w:val="21"/>
        </w:rPr>
        <w:t xml:space="preserve"> </w:t>
      </w:r>
    </w:p>
    <w:p w:rsidR="00E332CF" w:rsidRPr="005A4AAE" w:rsidRDefault="00E332CF" w:rsidP="00E332CF">
      <w:pPr>
        <w:autoSpaceDE w:val="0"/>
        <w:autoSpaceDN w:val="0"/>
        <w:adjustRightInd w:val="0"/>
        <w:spacing w:after="120"/>
        <w:jc w:val="both"/>
        <w:rPr>
          <w:rFonts w:ascii="Calibri" w:hAnsi="Calibri" w:cs="Calibri"/>
          <w:sz w:val="21"/>
          <w:szCs w:val="21"/>
        </w:rPr>
      </w:pPr>
      <w:r w:rsidRPr="00E07BBB">
        <w:rPr>
          <w:rFonts w:asciiTheme="minorHAnsi" w:hAnsiTheme="minorHAnsi" w:cstheme="minorHAnsi"/>
          <w:sz w:val="21"/>
          <w:szCs w:val="21"/>
        </w:rPr>
        <w:t xml:space="preserve">Niemals wird es langweilig, Faszination für Groß und Klein, ein Interaktives Abenteuer mit Tastern und Schaltern zum selbst bedienen, lassen im gesamten Park die Modelle mit Musik, Licht oder Bewegung lebendig werden. Ob Parkeisenbahn, die </w:t>
      </w:r>
      <w:proofErr w:type="spellStart"/>
      <w:r w:rsidRPr="00E07BBB">
        <w:rPr>
          <w:rFonts w:asciiTheme="minorHAnsi" w:hAnsiTheme="minorHAnsi" w:cstheme="minorHAnsi"/>
          <w:sz w:val="21"/>
          <w:szCs w:val="21"/>
        </w:rPr>
        <w:t>Gorch</w:t>
      </w:r>
      <w:proofErr w:type="spellEnd"/>
      <w:r w:rsidRPr="00E07BBB">
        <w:rPr>
          <w:rFonts w:asciiTheme="minorHAnsi" w:hAnsiTheme="minorHAnsi" w:cstheme="minorHAnsi"/>
          <w:sz w:val="21"/>
          <w:szCs w:val="21"/>
        </w:rPr>
        <w:t xml:space="preserve"> Fock auf dem Wasser, das startende Flugzeug vom Münchener Flughafen, das alles zusammen in einem Park, nur in der Miniwelt Lichtenstein.</w:t>
      </w:r>
      <w:r w:rsidRPr="00E07BBB">
        <w:rPr>
          <w:rFonts w:ascii="Calibri" w:hAnsi="Calibri" w:cs="Calibri"/>
          <w:sz w:val="21"/>
          <w:szCs w:val="21"/>
        </w:rPr>
        <w:t xml:space="preserve"> </w:t>
      </w:r>
    </w:p>
    <w:p w:rsidR="00E332CF" w:rsidRDefault="00E332CF" w:rsidP="00E332CF">
      <w:pPr>
        <w:pStyle w:val="StandardWeb"/>
        <w:spacing w:after="140"/>
        <w:jc w:val="both"/>
        <w:rPr>
          <w:rFonts w:ascii="Calibri" w:hAnsi="Calibri" w:cs="Calibri"/>
          <w:sz w:val="21"/>
          <w:szCs w:val="21"/>
        </w:rPr>
      </w:pPr>
      <w:r>
        <w:rPr>
          <w:rFonts w:ascii="Calibri" w:hAnsi="Calibri" w:cs="Calibri"/>
          <w:sz w:val="21"/>
          <w:szCs w:val="21"/>
        </w:rPr>
        <w:t xml:space="preserve">An die Allerkleinsten ist natürlich auch gedacht. Ein super toller Spielplatz lädt zum Spielen und Toben ein, während Mama und Papa sich um die Verpflegung in unserem Bistro kümmern. Alle Wünsche sind erfüllt - die Kinder machen </w:t>
      </w:r>
      <w:proofErr w:type="spellStart"/>
      <w:r>
        <w:rPr>
          <w:rFonts w:ascii="Calibri" w:hAnsi="Calibri" w:cs="Calibri"/>
          <w:sz w:val="21"/>
          <w:szCs w:val="21"/>
        </w:rPr>
        <w:t>Selfie`s</w:t>
      </w:r>
      <w:proofErr w:type="spellEnd"/>
      <w:r>
        <w:rPr>
          <w:rFonts w:ascii="Calibri" w:hAnsi="Calibri" w:cs="Calibri"/>
          <w:sz w:val="21"/>
          <w:szCs w:val="21"/>
        </w:rPr>
        <w:t xml:space="preserve"> an der New Yorker Freiheitsstatue, die Oma flaniert unterm Eiffelturm! Dann wird es Zeit für Mama und Papa zu den Sternen zu fliegen. </w:t>
      </w:r>
    </w:p>
    <w:p w:rsidR="00E332CF" w:rsidRDefault="00E332CF" w:rsidP="00E332CF">
      <w:pPr>
        <w:pStyle w:val="StandardWeb"/>
        <w:spacing w:after="140"/>
        <w:jc w:val="both"/>
        <w:rPr>
          <w:rFonts w:ascii="Calibri" w:hAnsi="Calibri" w:cs="Calibri"/>
          <w:sz w:val="21"/>
          <w:szCs w:val="21"/>
        </w:rPr>
      </w:pPr>
      <w:r>
        <w:rPr>
          <w:rFonts w:ascii="Calibri" w:hAnsi="Calibri" w:cs="Calibri"/>
          <w:sz w:val="21"/>
          <w:szCs w:val="21"/>
        </w:rPr>
        <w:t xml:space="preserve">Im Eintrittspreis inbegriffen ist der Besuch unseres 360-Grad-Kinos Minikosmos. Auf den 230 Quadratmetern Kuppelinnenfläche werden die Gäste zum Astronaut und Entdecker der Galaxie. Halbstündlich unterschiedliche atemberaubende Vollkuppelshows oder Lehrreiches aus der Welt der Wissenschaft laden in bequemen Stühlen zum Genießen ein. </w:t>
      </w:r>
    </w:p>
    <w:p w:rsidR="00E332CF" w:rsidRDefault="00E332CF" w:rsidP="00E332CF">
      <w:pPr>
        <w:pStyle w:val="StandardWeb"/>
        <w:spacing w:after="140"/>
        <w:jc w:val="both"/>
        <w:rPr>
          <w:rFonts w:ascii="Calibri" w:hAnsi="Calibri" w:cs="Calibri"/>
          <w:sz w:val="21"/>
          <w:szCs w:val="21"/>
        </w:rPr>
      </w:pPr>
      <w:r>
        <w:rPr>
          <w:rFonts w:ascii="Calibri" w:hAnsi="Calibri" w:cs="Calibri"/>
          <w:sz w:val="21"/>
          <w:szCs w:val="21"/>
        </w:rPr>
        <w:t xml:space="preserve">Das alles erleben Besucher in der Miniwelt und dem Minikosmos mit kostenlosen Parkplätzen, </w:t>
      </w:r>
      <w:proofErr w:type="spellStart"/>
      <w:r>
        <w:rPr>
          <w:rFonts w:ascii="Calibri" w:hAnsi="Calibri" w:cs="Calibri"/>
          <w:sz w:val="21"/>
          <w:szCs w:val="21"/>
        </w:rPr>
        <w:t>barrierefrei</w:t>
      </w:r>
      <w:proofErr w:type="spellEnd"/>
      <w:r>
        <w:rPr>
          <w:rFonts w:ascii="Calibri" w:hAnsi="Calibri" w:cs="Calibri"/>
          <w:sz w:val="21"/>
          <w:szCs w:val="21"/>
        </w:rPr>
        <w:t xml:space="preserve"> und Hunde sind zur “kleinen Weltreise“ herzlich willkommen. </w:t>
      </w:r>
    </w:p>
    <w:p w:rsidR="00E332CF" w:rsidRPr="005A4AAE" w:rsidRDefault="00E332CF" w:rsidP="00E332CF">
      <w:pPr>
        <w:pStyle w:val="Kopfzeile"/>
        <w:tabs>
          <w:tab w:val="left" w:pos="708"/>
        </w:tabs>
        <w:jc w:val="both"/>
        <w:rPr>
          <w:rFonts w:ascii="Calibri" w:hAnsi="Calibri" w:cs="Calibri"/>
          <w:b/>
          <w:bCs/>
          <w:sz w:val="21"/>
          <w:szCs w:val="21"/>
        </w:rPr>
      </w:pPr>
      <w:r w:rsidRPr="00464E8C">
        <w:rPr>
          <w:rFonts w:ascii="Calibri" w:hAnsi="Calibri" w:cs="Calibri"/>
          <w:b/>
          <w:sz w:val="21"/>
          <w:szCs w:val="21"/>
        </w:rPr>
        <w:t>Unser</w:t>
      </w:r>
      <w:r>
        <w:rPr>
          <w:rFonts w:ascii="Calibri" w:hAnsi="Calibri" w:cs="Calibri"/>
          <w:sz w:val="21"/>
          <w:szCs w:val="21"/>
        </w:rPr>
        <w:t xml:space="preserve"> </w:t>
      </w:r>
      <w:r>
        <w:rPr>
          <w:rFonts w:ascii="Calibri" w:hAnsi="Calibri" w:cs="Calibri"/>
          <w:b/>
          <w:bCs/>
          <w:sz w:val="21"/>
          <w:szCs w:val="21"/>
        </w:rPr>
        <w:t>P</w:t>
      </w:r>
      <w:r w:rsidRPr="00F92E8E">
        <w:rPr>
          <w:rFonts w:ascii="Calibri" w:hAnsi="Calibri" w:cs="Calibri"/>
          <w:b/>
          <w:bCs/>
          <w:sz w:val="21"/>
          <w:szCs w:val="21"/>
        </w:rPr>
        <w:t xml:space="preserve">rogramm </w:t>
      </w:r>
      <w:r>
        <w:rPr>
          <w:rFonts w:ascii="Calibri" w:hAnsi="Calibri" w:cs="Calibri"/>
          <w:b/>
          <w:bCs/>
          <w:sz w:val="21"/>
          <w:szCs w:val="21"/>
        </w:rPr>
        <w:t>zu den Osterfeiertagen</w:t>
      </w:r>
    </w:p>
    <w:p w:rsidR="00E332CF" w:rsidRDefault="00E332CF" w:rsidP="00E332CF">
      <w:pPr>
        <w:pStyle w:val="Kopfzeile"/>
        <w:tabs>
          <w:tab w:val="clear" w:pos="4536"/>
          <w:tab w:val="clear" w:pos="9072"/>
        </w:tabs>
        <w:jc w:val="both"/>
        <w:rPr>
          <w:rFonts w:ascii="Calibri" w:hAnsi="Calibri" w:cs="Calibri"/>
          <w:sz w:val="10"/>
          <w:szCs w:val="10"/>
        </w:rPr>
      </w:pPr>
    </w:p>
    <w:p w:rsidR="00E332CF" w:rsidRDefault="00580887" w:rsidP="00E332CF">
      <w:pPr>
        <w:pStyle w:val="Kopfzeile"/>
        <w:tabs>
          <w:tab w:val="clear" w:pos="4536"/>
          <w:tab w:val="clear" w:pos="9072"/>
        </w:tabs>
        <w:jc w:val="both"/>
        <w:rPr>
          <w:rFonts w:ascii="Calibri" w:hAnsi="Calibri" w:cs="Calibri"/>
          <w:sz w:val="21"/>
          <w:szCs w:val="21"/>
        </w:rPr>
      </w:pPr>
      <w:r>
        <w:rPr>
          <w:rFonts w:ascii="Calibri" w:hAnsi="Calibri" w:cs="Calibri"/>
          <w:sz w:val="21"/>
          <w:szCs w:val="21"/>
        </w:rPr>
        <w:t>Im gesamten P</w:t>
      </w:r>
      <w:r w:rsidR="00E332CF" w:rsidRPr="00F92E8E">
        <w:rPr>
          <w:rFonts w:ascii="Calibri" w:hAnsi="Calibri" w:cs="Calibri"/>
          <w:sz w:val="21"/>
          <w:szCs w:val="21"/>
        </w:rPr>
        <w:t>ark</w:t>
      </w:r>
      <w:r w:rsidR="00E332CF">
        <w:rPr>
          <w:rFonts w:ascii="Calibri" w:hAnsi="Calibri" w:cs="Calibri"/>
          <w:sz w:val="21"/>
          <w:szCs w:val="21"/>
        </w:rPr>
        <w:t xml:space="preserve"> ist „</w:t>
      </w:r>
      <w:r w:rsidR="00E332CF" w:rsidRPr="005A4AAE">
        <w:rPr>
          <w:rFonts w:ascii="Calibri" w:hAnsi="Calibri" w:cs="Calibri"/>
          <w:sz w:val="21"/>
          <w:szCs w:val="21"/>
        </w:rPr>
        <w:t xml:space="preserve">Meister Lampe“ </w:t>
      </w:r>
      <w:r w:rsidR="00E332CF">
        <w:rPr>
          <w:rFonts w:ascii="Calibri" w:hAnsi="Calibri" w:cs="Calibri"/>
          <w:sz w:val="21"/>
          <w:szCs w:val="21"/>
        </w:rPr>
        <w:t>unterwegs und lädt alle Besucher zu einem</w:t>
      </w:r>
      <w:r w:rsidR="00E332CF" w:rsidRPr="005A4AAE">
        <w:rPr>
          <w:rFonts w:ascii="Calibri" w:hAnsi="Calibri" w:cs="Calibri"/>
          <w:sz w:val="21"/>
          <w:szCs w:val="21"/>
        </w:rPr>
        <w:t xml:space="preserve"> „Spaziergang durch die Welt“</w:t>
      </w:r>
      <w:r w:rsidR="00E332CF">
        <w:rPr>
          <w:rFonts w:ascii="Calibri" w:hAnsi="Calibri" w:cs="Calibri"/>
          <w:sz w:val="21"/>
          <w:szCs w:val="21"/>
        </w:rPr>
        <w:t xml:space="preserve"> ein – wetten er hat allerhand </w:t>
      </w:r>
      <w:r w:rsidR="00E332CF" w:rsidRPr="005A4AAE">
        <w:rPr>
          <w:rFonts w:ascii="Calibri" w:hAnsi="Calibri" w:cs="Calibri"/>
          <w:sz w:val="21"/>
          <w:szCs w:val="21"/>
        </w:rPr>
        <w:t xml:space="preserve"> Üb</w:t>
      </w:r>
      <w:r w:rsidR="00E332CF">
        <w:rPr>
          <w:rFonts w:ascii="Calibri" w:hAnsi="Calibri" w:cs="Calibri"/>
          <w:sz w:val="21"/>
          <w:szCs w:val="21"/>
        </w:rPr>
        <w:t>erraschungen in seinem Körbchen?</w:t>
      </w:r>
    </w:p>
    <w:p w:rsidR="00E332CF" w:rsidRPr="005A4AAE" w:rsidRDefault="00E332CF" w:rsidP="00E332CF">
      <w:pPr>
        <w:pStyle w:val="Fuzeile"/>
        <w:tabs>
          <w:tab w:val="clear" w:pos="4536"/>
          <w:tab w:val="clear" w:pos="9072"/>
        </w:tabs>
        <w:rPr>
          <w:rFonts w:ascii="Calibri" w:hAnsi="Calibri" w:cs="Calibri"/>
          <w:sz w:val="10"/>
          <w:szCs w:val="10"/>
        </w:rPr>
      </w:pPr>
    </w:p>
    <w:p w:rsidR="00E332CF" w:rsidRPr="005A4AAE" w:rsidRDefault="00E332CF" w:rsidP="00E332CF">
      <w:pPr>
        <w:pStyle w:val="Kopfzeile"/>
        <w:tabs>
          <w:tab w:val="clear" w:pos="4536"/>
          <w:tab w:val="clear" w:pos="9072"/>
        </w:tabs>
        <w:jc w:val="both"/>
        <w:rPr>
          <w:rFonts w:ascii="Calibri" w:hAnsi="Calibri" w:cs="Calibri"/>
          <w:sz w:val="21"/>
          <w:szCs w:val="21"/>
        </w:rPr>
      </w:pPr>
      <w:r>
        <w:rPr>
          <w:rFonts w:ascii="Calibri" w:hAnsi="Calibri" w:cs="Calibri"/>
          <w:sz w:val="21"/>
          <w:szCs w:val="21"/>
        </w:rPr>
        <w:t>In unserer Schauwerkstatt können Groß &amp; Klein ihrer Kreativität freien Lauf lassen und sich beim Osterbasteln selbst ein Andenken an diesen tollen Tag schaffen.</w:t>
      </w:r>
    </w:p>
    <w:p w:rsidR="00E332CF" w:rsidRPr="005A4AAE" w:rsidRDefault="00E332CF" w:rsidP="00E332CF">
      <w:pPr>
        <w:pStyle w:val="Fuzeile"/>
        <w:tabs>
          <w:tab w:val="clear" w:pos="4536"/>
          <w:tab w:val="clear" w:pos="9072"/>
        </w:tabs>
        <w:rPr>
          <w:rFonts w:ascii="Calibri" w:hAnsi="Calibri" w:cs="Calibri"/>
          <w:sz w:val="10"/>
          <w:szCs w:val="10"/>
        </w:rPr>
      </w:pPr>
    </w:p>
    <w:p w:rsidR="00E332CF" w:rsidRPr="00F92E8E" w:rsidRDefault="00E332CF" w:rsidP="00E332CF">
      <w:pPr>
        <w:pStyle w:val="Kopfzeile"/>
        <w:tabs>
          <w:tab w:val="clear" w:pos="4536"/>
          <w:tab w:val="clear" w:pos="9072"/>
        </w:tabs>
        <w:spacing w:after="40"/>
        <w:jc w:val="both"/>
        <w:rPr>
          <w:rFonts w:ascii="Calibri" w:hAnsi="Calibri" w:cs="Calibri"/>
          <w:sz w:val="21"/>
          <w:szCs w:val="21"/>
        </w:rPr>
      </w:pPr>
      <w:r w:rsidRPr="00F92E8E">
        <w:rPr>
          <w:rFonts w:ascii="Calibri" w:hAnsi="Calibri" w:cs="Calibri"/>
          <w:sz w:val="21"/>
          <w:szCs w:val="21"/>
        </w:rPr>
        <w:t>Im Min</w:t>
      </w:r>
      <w:r w:rsidR="00580887">
        <w:rPr>
          <w:rFonts w:ascii="Calibri" w:hAnsi="Calibri" w:cs="Calibri"/>
          <w:sz w:val="21"/>
          <w:szCs w:val="21"/>
        </w:rPr>
        <w:t>i</w:t>
      </w:r>
      <w:r w:rsidRPr="00F92E8E">
        <w:rPr>
          <w:rFonts w:ascii="Calibri" w:hAnsi="Calibri" w:cs="Calibri"/>
          <w:sz w:val="21"/>
          <w:szCs w:val="21"/>
        </w:rPr>
        <w:t xml:space="preserve">kosmos </w:t>
      </w:r>
      <w:r>
        <w:rPr>
          <w:rFonts w:ascii="Calibri" w:hAnsi="Calibri" w:cs="Calibri"/>
          <w:sz w:val="21"/>
          <w:szCs w:val="21"/>
        </w:rPr>
        <w:t xml:space="preserve">werden </w:t>
      </w:r>
      <w:r w:rsidRPr="00F92E8E">
        <w:rPr>
          <w:rFonts w:ascii="Calibri" w:hAnsi="Calibri" w:cs="Calibri"/>
          <w:sz w:val="21"/>
          <w:szCs w:val="21"/>
        </w:rPr>
        <w:t>ab 11 Uhr halbstündlich wechselnde Programme</w:t>
      </w:r>
      <w:r>
        <w:rPr>
          <w:rFonts w:ascii="Calibri" w:hAnsi="Calibri" w:cs="Calibri"/>
          <w:sz w:val="21"/>
          <w:szCs w:val="21"/>
        </w:rPr>
        <w:t xml:space="preserve"> gezeigt. Von „</w:t>
      </w:r>
      <w:r w:rsidRPr="00F92E8E">
        <w:rPr>
          <w:rFonts w:ascii="Calibri" w:hAnsi="Calibri" w:cs="Calibri"/>
          <w:sz w:val="21"/>
          <w:szCs w:val="21"/>
        </w:rPr>
        <w:t>Seven Wonders</w:t>
      </w:r>
      <w:r>
        <w:rPr>
          <w:rFonts w:ascii="Calibri" w:hAnsi="Calibri" w:cs="Calibri"/>
          <w:sz w:val="21"/>
          <w:szCs w:val="21"/>
        </w:rPr>
        <w:t>“</w:t>
      </w:r>
      <w:r w:rsidRPr="00F92E8E">
        <w:rPr>
          <w:rFonts w:ascii="Calibri" w:hAnsi="Calibri" w:cs="Calibri"/>
          <w:sz w:val="21"/>
          <w:szCs w:val="21"/>
        </w:rPr>
        <w:t xml:space="preserve"> über </w:t>
      </w:r>
      <w:r>
        <w:rPr>
          <w:rFonts w:ascii="Calibri" w:hAnsi="Calibri" w:cs="Calibri"/>
          <w:sz w:val="21"/>
          <w:szCs w:val="21"/>
        </w:rPr>
        <w:t>„</w:t>
      </w:r>
      <w:r w:rsidRPr="00F92E8E">
        <w:rPr>
          <w:rFonts w:ascii="Calibri" w:hAnsi="Calibri" w:cs="Calibri"/>
          <w:sz w:val="21"/>
          <w:szCs w:val="21"/>
        </w:rPr>
        <w:t>Das Zauberriff</w:t>
      </w:r>
      <w:r>
        <w:rPr>
          <w:rFonts w:ascii="Calibri" w:hAnsi="Calibri" w:cs="Calibri"/>
          <w:sz w:val="21"/>
          <w:szCs w:val="21"/>
        </w:rPr>
        <w:t>“</w:t>
      </w:r>
      <w:r w:rsidRPr="00F92E8E">
        <w:rPr>
          <w:rFonts w:ascii="Calibri" w:hAnsi="Calibri" w:cs="Calibri"/>
          <w:sz w:val="21"/>
          <w:szCs w:val="21"/>
        </w:rPr>
        <w:t xml:space="preserve"> </w:t>
      </w:r>
      <w:r>
        <w:rPr>
          <w:rFonts w:ascii="Calibri" w:hAnsi="Calibri" w:cs="Calibri"/>
          <w:sz w:val="21"/>
          <w:szCs w:val="21"/>
        </w:rPr>
        <w:t>oder „Das Geheimnis der Bäume“ ist für J</w:t>
      </w:r>
      <w:r w:rsidRPr="00F92E8E">
        <w:rPr>
          <w:rFonts w:ascii="Calibri" w:hAnsi="Calibri" w:cs="Calibri"/>
          <w:sz w:val="21"/>
          <w:szCs w:val="21"/>
        </w:rPr>
        <w:t>eden etwas dabei.</w:t>
      </w:r>
      <w:r>
        <w:rPr>
          <w:rFonts w:ascii="Calibri" w:hAnsi="Calibri" w:cs="Calibri"/>
          <w:sz w:val="21"/>
          <w:szCs w:val="21"/>
        </w:rPr>
        <w:t xml:space="preserve"> | </w:t>
      </w:r>
      <w:r w:rsidRPr="00F92E8E">
        <w:rPr>
          <w:rFonts w:ascii="Calibri" w:hAnsi="Calibri" w:cs="Calibri"/>
          <w:sz w:val="21"/>
          <w:szCs w:val="21"/>
        </w:rPr>
        <w:t xml:space="preserve">Programmplan: </w:t>
      </w:r>
      <w:hyperlink r:id="rId7" w:history="1">
        <w:r w:rsidRPr="00F92E8E">
          <w:rPr>
            <w:rStyle w:val="Hyperlink"/>
            <w:rFonts w:ascii="Calibri" w:hAnsi="Calibri" w:cs="Calibri"/>
            <w:sz w:val="21"/>
            <w:szCs w:val="21"/>
          </w:rPr>
          <w:t>https://www.minikosmos.de/spielplan</w:t>
        </w:r>
      </w:hyperlink>
    </w:p>
    <w:p w:rsidR="00E332CF" w:rsidRPr="005A4AAE" w:rsidRDefault="00E332CF" w:rsidP="00E332CF">
      <w:pPr>
        <w:pStyle w:val="Fuzeile"/>
        <w:tabs>
          <w:tab w:val="clear" w:pos="4536"/>
          <w:tab w:val="clear" w:pos="9072"/>
        </w:tabs>
        <w:rPr>
          <w:rFonts w:ascii="Calibri" w:hAnsi="Calibri" w:cs="Calibri"/>
          <w:sz w:val="10"/>
          <w:szCs w:val="10"/>
        </w:rPr>
      </w:pPr>
    </w:p>
    <w:p w:rsidR="00E332CF" w:rsidRPr="00B517E4" w:rsidRDefault="00E332CF" w:rsidP="00E332CF">
      <w:pPr>
        <w:pStyle w:val="Kopfzeile"/>
        <w:tabs>
          <w:tab w:val="clear" w:pos="4536"/>
          <w:tab w:val="clear" w:pos="9072"/>
        </w:tabs>
        <w:spacing w:after="40"/>
        <w:jc w:val="both"/>
        <w:rPr>
          <w:rFonts w:ascii="Calibri" w:hAnsi="Calibri" w:cs="Calibri"/>
          <w:b/>
          <w:bCs/>
          <w:i/>
          <w:iCs/>
          <w:sz w:val="21"/>
          <w:szCs w:val="21"/>
        </w:rPr>
      </w:pPr>
      <w:r w:rsidRPr="0043704A">
        <w:rPr>
          <w:rFonts w:ascii="Calibri" w:hAnsi="Calibri" w:cs="Calibri"/>
          <w:sz w:val="21"/>
          <w:szCs w:val="21"/>
        </w:rPr>
        <w:t>Am</w:t>
      </w:r>
      <w:r w:rsidRPr="0043704A">
        <w:rPr>
          <w:rFonts w:ascii="Calibri" w:hAnsi="Calibri" w:cs="Calibri"/>
          <w:b/>
          <w:bCs/>
          <w:sz w:val="21"/>
          <w:szCs w:val="21"/>
        </w:rPr>
        <w:t xml:space="preserve"> Ostersonntag und Ostermontag</w:t>
      </w:r>
      <w:r>
        <w:rPr>
          <w:rFonts w:ascii="Calibri" w:hAnsi="Calibri" w:cs="Calibri"/>
          <w:b/>
          <w:bCs/>
          <w:i/>
          <w:iCs/>
          <w:sz w:val="21"/>
          <w:szCs w:val="21"/>
        </w:rPr>
        <w:t xml:space="preserve"> </w:t>
      </w:r>
      <w:r>
        <w:rPr>
          <w:rFonts w:ascii="Calibri" w:hAnsi="Calibri" w:cs="Calibri"/>
          <w:sz w:val="21"/>
          <w:szCs w:val="21"/>
        </w:rPr>
        <w:t>haben wir unsere Highlights geplant:</w:t>
      </w:r>
    </w:p>
    <w:p w:rsidR="00E332CF" w:rsidRDefault="00E332CF" w:rsidP="00E332CF">
      <w:pPr>
        <w:pStyle w:val="Kopfzeile"/>
        <w:numPr>
          <w:ilvl w:val="0"/>
          <w:numId w:val="5"/>
        </w:numPr>
        <w:tabs>
          <w:tab w:val="clear" w:pos="4536"/>
          <w:tab w:val="clear" w:pos="9072"/>
        </w:tabs>
        <w:jc w:val="both"/>
        <w:rPr>
          <w:rFonts w:ascii="Calibri" w:hAnsi="Calibri" w:cs="Calibri"/>
          <w:sz w:val="21"/>
          <w:szCs w:val="21"/>
        </w:rPr>
      </w:pPr>
      <w:r>
        <w:rPr>
          <w:rFonts w:ascii="Calibri" w:hAnsi="Calibri" w:cs="Calibri"/>
          <w:sz w:val="21"/>
          <w:szCs w:val="21"/>
        </w:rPr>
        <w:t>Osterrall</w:t>
      </w:r>
      <w:r w:rsidRPr="00B517E4">
        <w:rPr>
          <w:rFonts w:ascii="Calibri" w:hAnsi="Calibri" w:cs="Calibri"/>
          <w:sz w:val="21"/>
          <w:szCs w:val="21"/>
        </w:rPr>
        <w:t>y</w:t>
      </w:r>
      <w:r>
        <w:rPr>
          <w:rFonts w:ascii="Calibri" w:hAnsi="Calibri" w:cs="Calibri"/>
          <w:sz w:val="21"/>
          <w:szCs w:val="21"/>
        </w:rPr>
        <w:t>e</w:t>
      </w:r>
      <w:r w:rsidRPr="00B517E4">
        <w:rPr>
          <w:rFonts w:ascii="Calibri" w:hAnsi="Calibri" w:cs="Calibri"/>
          <w:sz w:val="21"/>
          <w:szCs w:val="21"/>
        </w:rPr>
        <w:t xml:space="preserve"> durch die Miniwelt </w:t>
      </w:r>
      <w:r>
        <w:rPr>
          <w:rFonts w:ascii="Calibri" w:hAnsi="Calibri" w:cs="Calibri"/>
          <w:sz w:val="21"/>
          <w:szCs w:val="21"/>
        </w:rPr>
        <w:t>mit tollen Gewinnen</w:t>
      </w:r>
      <w:r w:rsidRPr="00B517E4">
        <w:rPr>
          <w:rFonts w:ascii="Calibri" w:hAnsi="Calibri" w:cs="Calibri"/>
          <w:sz w:val="21"/>
          <w:szCs w:val="21"/>
        </w:rPr>
        <w:t xml:space="preserve"> für Groß und Klein</w:t>
      </w:r>
      <w:r>
        <w:rPr>
          <w:rFonts w:ascii="Calibri" w:hAnsi="Calibri" w:cs="Calibri"/>
          <w:sz w:val="21"/>
          <w:szCs w:val="21"/>
        </w:rPr>
        <w:t xml:space="preserve"> (Familiengutschein für das </w:t>
      </w:r>
      <w:proofErr w:type="spellStart"/>
      <w:r>
        <w:rPr>
          <w:rFonts w:ascii="Calibri" w:hAnsi="Calibri" w:cs="Calibri"/>
          <w:sz w:val="21"/>
          <w:szCs w:val="21"/>
        </w:rPr>
        <w:t>El</w:t>
      </w:r>
      <w:r w:rsidR="008B1441">
        <w:rPr>
          <w:rFonts w:ascii="Calibri" w:hAnsi="Calibri" w:cs="Calibri"/>
          <w:sz w:val="21"/>
          <w:szCs w:val="21"/>
        </w:rPr>
        <w:t>l</w:t>
      </w:r>
      <w:r>
        <w:rPr>
          <w:rFonts w:ascii="Calibri" w:hAnsi="Calibri" w:cs="Calibri"/>
          <w:sz w:val="21"/>
          <w:szCs w:val="21"/>
        </w:rPr>
        <w:t>dus</w:t>
      </w:r>
      <w:proofErr w:type="spellEnd"/>
      <w:r>
        <w:rPr>
          <w:rFonts w:ascii="Calibri" w:hAnsi="Calibri" w:cs="Calibri"/>
          <w:sz w:val="21"/>
          <w:szCs w:val="21"/>
        </w:rPr>
        <w:t xml:space="preserve"> Resort / die Terra </w:t>
      </w:r>
      <w:proofErr w:type="spellStart"/>
      <w:r>
        <w:rPr>
          <w:rFonts w:ascii="Calibri" w:hAnsi="Calibri" w:cs="Calibri"/>
          <w:sz w:val="21"/>
          <w:szCs w:val="21"/>
        </w:rPr>
        <w:t>Mineralia</w:t>
      </w:r>
      <w:proofErr w:type="spellEnd"/>
      <w:r>
        <w:rPr>
          <w:rFonts w:ascii="Calibri" w:hAnsi="Calibri" w:cs="Calibri"/>
          <w:sz w:val="21"/>
          <w:szCs w:val="21"/>
        </w:rPr>
        <w:t xml:space="preserve"> oder eine Jahreskarte für die Miniwelt)</w:t>
      </w:r>
    </w:p>
    <w:p w:rsidR="00E332CF" w:rsidRDefault="00E332CF" w:rsidP="00E332CF">
      <w:pPr>
        <w:pStyle w:val="Kopfzeile"/>
        <w:numPr>
          <w:ilvl w:val="0"/>
          <w:numId w:val="5"/>
        </w:numPr>
        <w:tabs>
          <w:tab w:val="clear" w:pos="4536"/>
          <w:tab w:val="clear" w:pos="9072"/>
        </w:tabs>
        <w:jc w:val="both"/>
        <w:rPr>
          <w:rFonts w:ascii="Calibri" w:hAnsi="Calibri" w:cs="Calibri"/>
          <w:sz w:val="21"/>
          <w:szCs w:val="21"/>
        </w:rPr>
      </w:pPr>
      <w:r>
        <w:rPr>
          <w:rFonts w:ascii="Calibri" w:hAnsi="Calibri" w:cs="Calibri"/>
          <w:sz w:val="21"/>
          <w:szCs w:val="21"/>
        </w:rPr>
        <w:t>Kinderschminken mit Laura</w:t>
      </w:r>
    </w:p>
    <w:p w:rsidR="00E332CF" w:rsidRDefault="00E332CF" w:rsidP="00E332CF">
      <w:pPr>
        <w:pStyle w:val="Kopfzeile"/>
        <w:numPr>
          <w:ilvl w:val="0"/>
          <w:numId w:val="5"/>
        </w:numPr>
        <w:tabs>
          <w:tab w:val="clear" w:pos="4536"/>
          <w:tab w:val="clear" w:pos="9072"/>
        </w:tabs>
        <w:jc w:val="both"/>
        <w:rPr>
          <w:rFonts w:ascii="Calibri" w:hAnsi="Calibri" w:cs="Calibri"/>
          <w:sz w:val="21"/>
          <w:szCs w:val="21"/>
        </w:rPr>
      </w:pPr>
      <w:r>
        <w:rPr>
          <w:rFonts w:ascii="Calibri" w:hAnsi="Calibri" w:cs="Calibri"/>
          <w:sz w:val="21"/>
          <w:szCs w:val="21"/>
        </w:rPr>
        <w:t xml:space="preserve">Kinderanimation | Ostereier </w:t>
      </w:r>
      <w:proofErr w:type="spellStart"/>
      <w:r>
        <w:rPr>
          <w:rFonts w:ascii="Calibri" w:hAnsi="Calibri" w:cs="Calibri"/>
          <w:sz w:val="21"/>
          <w:szCs w:val="21"/>
        </w:rPr>
        <w:t>Jonglage</w:t>
      </w:r>
      <w:proofErr w:type="spellEnd"/>
      <w:r>
        <w:rPr>
          <w:rFonts w:ascii="Calibri" w:hAnsi="Calibri" w:cs="Calibri"/>
          <w:sz w:val="21"/>
          <w:szCs w:val="21"/>
        </w:rPr>
        <w:t xml:space="preserve"> | Stelzenlaufen und noch viel mehr</w:t>
      </w:r>
    </w:p>
    <w:p w:rsidR="00E332CF" w:rsidRPr="005A4AAE" w:rsidRDefault="00E332CF" w:rsidP="00E332CF">
      <w:pPr>
        <w:pStyle w:val="Fuzeile"/>
        <w:tabs>
          <w:tab w:val="clear" w:pos="4536"/>
          <w:tab w:val="clear" w:pos="9072"/>
        </w:tabs>
        <w:rPr>
          <w:rFonts w:ascii="Calibri" w:hAnsi="Calibri" w:cs="Calibri"/>
          <w:sz w:val="10"/>
          <w:szCs w:val="10"/>
        </w:rPr>
      </w:pPr>
    </w:p>
    <w:p w:rsidR="00E332CF" w:rsidRDefault="00E332CF" w:rsidP="00E332CF">
      <w:pPr>
        <w:pStyle w:val="Kopfzeile"/>
        <w:tabs>
          <w:tab w:val="clear" w:pos="4536"/>
          <w:tab w:val="clear" w:pos="9072"/>
        </w:tabs>
        <w:ind w:left="1080"/>
        <w:jc w:val="right"/>
        <w:rPr>
          <w:rFonts w:ascii="Calibri" w:hAnsi="Calibri" w:cs="Calibri"/>
          <w:sz w:val="10"/>
          <w:szCs w:val="10"/>
        </w:rPr>
      </w:pPr>
      <w:r w:rsidRPr="0043704A">
        <w:rPr>
          <w:rFonts w:ascii="Calibri" w:hAnsi="Calibri" w:cs="Calibri"/>
          <w:sz w:val="16"/>
          <w:szCs w:val="16"/>
        </w:rPr>
        <w:t xml:space="preserve"> (Änderungen vorbehalten) </w:t>
      </w:r>
    </w:p>
    <w:p w:rsidR="00E332CF" w:rsidRPr="009042B1" w:rsidRDefault="00E332CF" w:rsidP="00E332CF">
      <w:pPr>
        <w:pStyle w:val="berschrift2"/>
        <w:ind w:right="142"/>
        <w:rPr>
          <w:rFonts w:ascii="Calibri" w:hAnsi="Calibri" w:cs="Calibri"/>
        </w:rPr>
      </w:pPr>
      <w:r w:rsidRPr="009042B1">
        <w:rPr>
          <w:rFonts w:ascii="Calibri" w:hAnsi="Calibri" w:cs="Calibri"/>
        </w:rPr>
        <w:t>Eintrittspreise Miniwelt inklusive digitale Programme im Minikosmos</w:t>
      </w:r>
    </w:p>
    <w:p w:rsidR="00E332CF" w:rsidRPr="009042B1" w:rsidRDefault="00E332CF" w:rsidP="00E332CF">
      <w:pPr>
        <w:ind w:right="142"/>
        <w:jc w:val="both"/>
        <w:rPr>
          <w:rFonts w:ascii="Calibri" w:hAnsi="Calibri" w:cs="Calibri"/>
          <w:sz w:val="21"/>
          <w:szCs w:val="21"/>
        </w:rPr>
      </w:pPr>
      <w:r w:rsidRPr="009042B1">
        <w:rPr>
          <w:rFonts w:ascii="Calibri" w:hAnsi="Calibri" w:cs="Calibri"/>
          <w:sz w:val="21"/>
          <w:szCs w:val="21"/>
        </w:rPr>
        <w:t xml:space="preserve">Erwachsene: 12 € | Kinder ab 5 Jahre: 8 € | Familien 35 € (2 </w:t>
      </w:r>
      <w:proofErr w:type="spellStart"/>
      <w:r w:rsidRPr="009042B1">
        <w:rPr>
          <w:rFonts w:ascii="Calibri" w:hAnsi="Calibri" w:cs="Calibri"/>
          <w:sz w:val="21"/>
          <w:szCs w:val="21"/>
        </w:rPr>
        <w:t>Erw</w:t>
      </w:r>
      <w:proofErr w:type="spellEnd"/>
      <w:r w:rsidRPr="009042B1">
        <w:rPr>
          <w:rFonts w:ascii="Calibri" w:hAnsi="Calibri" w:cs="Calibri"/>
          <w:sz w:val="21"/>
          <w:szCs w:val="21"/>
        </w:rPr>
        <w:t>. bis zu 4 Kinder [5-15 J.])</w:t>
      </w:r>
    </w:p>
    <w:p w:rsidR="00E332CF" w:rsidRDefault="00E332CF" w:rsidP="00E332CF">
      <w:pPr>
        <w:pStyle w:val="Kopfzeile"/>
        <w:tabs>
          <w:tab w:val="clear" w:pos="4536"/>
          <w:tab w:val="clear" w:pos="9072"/>
        </w:tabs>
        <w:rPr>
          <w:rFonts w:ascii="Calibri" w:hAnsi="Calibri" w:cs="Calibri"/>
          <w:sz w:val="10"/>
          <w:szCs w:val="10"/>
        </w:rPr>
      </w:pPr>
    </w:p>
    <w:p w:rsidR="00E332CF" w:rsidRPr="009042B1" w:rsidRDefault="00E332CF" w:rsidP="00E332CF">
      <w:pPr>
        <w:rPr>
          <w:rFonts w:ascii="Calibri" w:hAnsi="Calibri" w:cs="Calibri"/>
          <w:sz w:val="21"/>
          <w:szCs w:val="21"/>
        </w:rPr>
      </w:pPr>
      <w:r w:rsidRPr="009042B1">
        <w:rPr>
          <w:rFonts w:ascii="Calibri" w:hAnsi="Calibri" w:cs="Calibri"/>
          <w:b/>
          <w:bCs/>
          <w:sz w:val="21"/>
          <w:szCs w:val="21"/>
        </w:rPr>
        <w:t xml:space="preserve">Öffnungszeiten: </w:t>
      </w:r>
      <w:r>
        <w:rPr>
          <w:rFonts w:ascii="Calibri" w:hAnsi="Calibri" w:cs="Calibri"/>
          <w:sz w:val="21"/>
          <w:szCs w:val="21"/>
        </w:rPr>
        <w:t xml:space="preserve">05.04. – 03.11.2019 </w:t>
      </w:r>
      <w:r w:rsidRPr="009042B1">
        <w:rPr>
          <w:rFonts w:ascii="Calibri" w:hAnsi="Calibri" w:cs="Calibri"/>
          <w:sz w:val="21"/>
          <w:szCs w:val="21"/>
        </w:rPr>
        <w:t>| täglich 9 – 18 Uhr</w:t>
      </w:r>
    </w:p>
    <w:p w:rsidR="00E332CF" w:rsidRDefault="00E332CF" w:rsidP="00E332CF">
      <w:pPr>
        <w:pStyle w:val="Kopfzeile"/>
        <w:tabs>
          <w:tab w:val="clear" w:pos="4536"/>
          <w:tab w:val="clear" w:pos="9072"/>
        </w:tabs>
        <w:rPr>
          <w:rFonts w:ascii="Calibri" w:hAnsi="Calibri" w:cs="Calibri"/>
          <w:sz w:val="10"/>
          <w:szCs w:val="10"/>
        </w:rPr>
      </w:pPr>
    </w:p>
    <w:p w:rsidR="00E332CF" w:rsidRDefault="00E332CF" w:rsidP="00E332CF">
      <w:pPr>
        <w:rPr>
          <w:rFonts w:ascii="Calibri" w:hAnsi="Calibri" w:cs="Calibri"/>
          <w:sz w:val="21"/>
          <w:szCs w:val="21"/>
        </w:rPr>
      </w:pPr>
      <w:r>
        <w:rPr>
          <w:rFonts w:ascii="Calibri" w:hAnsi="Calibri" w:cs="Calibri"/>
          <w:b/>
          <w:bCs/>
          <w:sz w:val="21"/>
          <w:szCs w:val="21"/>
        </w:rPr>
        <w:t xml:space="preserve">Ihre </w:t>
      </w:r>
      <w:r w:rsidRPr="009042B1">
        <w:rPr>
          <w:rFonts w:ascii="Calibri" w:hAnsi="Calibri" w:cs="Calibri"/>
          <w:b/>
          <w:bCs/>
          <w:sz w:val="21"/>
          <w:szCs w:val="21"/>
        </w:rPr>
        <w:t>Anfahrt</w:t>
      </w:r>
      <w:r>
        <w:rPr>
          <w:rFonts w:ascii="Calibri" w:hAnsi="Calibri" w:cs="Calibri"/>
          <w:b/>
          <w:bCs/>
          <w:sz w:val="21"/>
          <w:szCs w:val="21"/>
        </w:rPr>
        <w:t xml:space="preserve"> zum Abenteuer</w:t>
      </w:r>
      <w:r>
        <w:rPr>
          <w:rFonts w:ascii="Calibri" w:hAnsi="Calibri" w:cs="Calibri"/>
          <w:sz w:val="21"/>
          <w:szCs w:val="21"/>
        </w:rPr>
        <w:t xml:space="preserve">: </w:t>
      </w:r>
    </w:p>
    <w:p w:rsidR="00E332CF" w:rsidRDefault="00E332CF" w:rsidP="00E332CF">
      <w:pPr>
        <w:rPr>
          <w:rFonts w:ascii="Calibri" w:hAnsi="Calibri" w:cs="Calibri"/>
          <w:sz w:val="21"/>
          <w:szCs w:val="21"/>
        </w:rPr>
      </w:pPr>
      <w:r w:rsidRPr="009042B1">
        <w:rPr>
          <w:rFonts w:ascii="Calibri" w:hAnsi="Calibri" w:cs="Calibri"/>
          <w:sz w:val="21"/>
          <w:szCs w:val="21"/>
        </w:rPr>
        <w:t>A4 – Abfahrt Hohenstein-Ernstthal | A72 Abfahrt Hartenstein</w:t>
      </w:r>
      <w:r>
        <w:rPr>
          <w:rFonts w:ascii="Calibri" w:hAnsi="Calibri" w:cs="Calibri"/>
          <w:sz w:val="21"/>
          <w:szCs w:val="21"/>
        </w:rPr>
        <w:t xml:space="preserve"> | </w:t>
      </w:r>
      <w:r w:rsidRPr="009042B1">
        <w:rPr>
          <w:rFonts w:ascii="Calibri" w:hAnsi="Calibri" w:cs="Calibri"/>
          <w:sz w:val="21"/>
          <w:szCs w:val="21"/>
        </w:rPr>
        <w:t>Buslinien 152 und 251 Haltestelle Miniwelt</w:t>
      </w:r>
    </w:p>
    <w:p w:rsidR="00E332CF" w:rsidRDefault="00E332CF" w:rsidP="00E332CF">
      <w:pPr>
        <w:pStyle w:val="Kopfzeile"/>
        <w:tabs>
          <w:tab w:val="clear" w:pos="4536"/>
          <w:tab w:val="clear" w:pos="9072"/>
        </w:tabs>
        <w:rPr>
          <w:rFonts w:ascii="Calibri" w:hAnsi="Calibri" w:cs="Calibri"/>
          <w:sz w:val="10"/>
          <w:szCs w:val="10"/>
        </w:rPr>
      </w:pPr>
    </w:p>
    <w:p w:rsidR="00E332CF" w:rsidRPr="009042B1" w:rsidRDefault="00E332CF" w:rsidP="00E332CF">
      <w:pPr>
        <w:ind w:left="2124" w:right="141" w:hanging="2124"/>
        <w:jc w:val="both"/>
        <w:rPr>
          <w:rFonts w:ascii="Calibri" w:hAnsi="Calibri" w:cs="Calibri"/>
          <w:sz w:val="21"/>
          <w:szCs w:val="21"/>
        </w:rPr>
      </w:pPr>
      <w:r w:rsidRPr="009042B1">
        <w:rPr>
          <w:rFonts w:ascii="Calibri" w:hAnsi="Calibri" w:cs="Calibri"/>
          <w:sz w:val="21"/>
          <w:szCs w:val="21"/>
        </w:rPr>
        <w:t xml:space="preserve">weitere Informationen unter </w:t>
      </w:r>
      <w:hyperlink r:id="rId8" w:history="1">
        <w:r w:rsidRPr="009C2D5D">
          <w:rPr>
            <w:rStyle w:val="Hyperlink"/>
            <w:rFonts w:ascii="Calibri" w:hAnsi="Calibri" w:cs="Calibri"/>
            <w:sz w:val="21"/>
            <w:szCs w:val="21"/>
          </w:rPr>
          <w:t>www.miniwelt.de</w:t>
        </w:r>
      </w:hyperlink>
      <w:r w:rsidRPr="009042B1">
        <w:rPr>
          <w:rFonts w:ascii="Calibri" w:hAnsi="Calibri" w:cs="Calibri"/>
          <w:sz w:val="21"/>
          <w:szCs w:val="21"/>
        </w:rPr>
        <w:t xml:space="preserve"> | (037204) 72255</w:t>
      </w:r>
    </w:p>
    <w:sectPr w:rsidR="00E332CF" w:rsidRPr="009042B1" w:rsidSect="00F02244">
      <w:headerReference w:type="default" r:id="rId9"/>
      <w:pgSz w:w="11906" w:h="16838"/>
      <w:pgMar w:top="1079" w:right="1417" w:bottom="142" w:left="1417" w:header="540" w:footer="4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71E" w:rsidRDefault="0058471E">
      <w:r>
        <w:separator/>
      </w:r>
    </w:p>
  </w:endnote>
  <w:endnote w:type="continuationSeparator" w:id="0">
    <w:p w:rsidR="0058471E" w:rsidRDefault="00584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71E" w:rsidRDefault="0058471E">
      <w:r>
        <w:separator/>
      </w:r>
    </w:p>
  </w:footnote>
  <w:footnote w:type="continuationSeparator" w:id="0">
    <w:p w:rsidR="0058471E" w:rsidRDefault="005847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C8" w:rsidRDefault="00C9756F">
    <w:pPr>
      <w:pStyle w:val="Kopfzeile"/>
      <w:tabs>
        <w:tab w:val="clear" w:pos="4536"/>
        <w:tab w:val="clear" w:pos="9072"/>
      </w:tabs>
      <w:ind w:right="23"/>
      <w:rPr>
        <w:rFonts w:ascii="Arial" w:hAnsi="Arial" w:cs="Arial"/>
      </w:rPr>
    </w:pPr>
    <w:r w:rsidRPr="00C9756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margin-left:354.75pt;margin-top:-3.75pt;width:138pt;height:41.25pt;z-index:1;visibility:visible">
          <v:imagedata r:id="rId1" o:title=""/>
        </v:shape>
      </w:pict>
    </w:r>
    <w:r w:rsidRPr="00C9756F">
      <w:rPr>
        <w:noProof/>
      </w:rPr>
      <w:pict>
        <v:shape id="_x0000_s2050" type="#_x0000_t75" style="position:absolute;margin-left:159.75pt;margin-top:-5.25pt;width:143.1pt;height:42.95pt;z-index:2">
          <v:imagedata r:id="rId2" o:title=""/>
        </v:shape>
        <o:OLEObject Type="Embed" ProgID="CorelDRAW.Graphic.12" ShapeID="_x0000_s2050" DrawAspect="Content" ObjectID="_1616593489" r:id="rId3"/>
      </w:pict>
    </w:r>
  </w:p>
  <w:p w:rsidR="00B93BC8" w:rsidRDefault="00B93BC8">
    <w:pPr>
      <w:pStyle w:val="Kopfzeile"/>
      <w:tabs>
        <w:tab w:val="clear" w:pos="4536"/>
        <w:tab w:val="clear" w:pos="9072"/>
      </w:tabs>
      <w:ind w:right="23"/>
      <w:rPr>
        <w:rFonts w:ascii="Arial" w:hAnsi="Arial" w:cs="Arial"/>
      </w:rPr>
    </w:pPr>
  </w:p>
  <w:p w:rsidR="00B93BC8" w:rsidRDefault="00B93BC8">
    <w:pPr>
      <w:pStyle w:val="Kopfzeile"/>
      <w:tabs>
        <w:tab w:val="clear" w:pos="4536"/>
        <w:tab w:val="clear" w:pos="9072"/>
      </w:tabs>
      <w:ind w:right="23"/>
      <w:rPr>
        <w:rFonts w:ascii="Arial" w:hAnsi="Arial" w:cs="Arial"/>
      </w:rPr>
    </w:pPr>
  </w:p>
  <w:p w:rsidR="00B93BC8" w:rsidRPr="001F21AF" w:rsidRDefault="00B93BC8">
    <w:pPr>
      <w:pStyle w:val="Fuzeile"/>
      <w:tabs>
        <w:tab w:val="clear" w:pos="4536"/>
        <w:tab w:val="clear" w:pos="9072"/>
      </w:tabs>
      <w:ind w:right="-648"/>
      <w:jc w:val="right"/>
      <w:rPr>
        <w:rFonts w:ascii="Calibri" w:hAnsi="Calibri" w:cs="Calibri"/>
        <w:b/>
        <w:bCs/>
        <w:sz w:val="20"/>
        <w:szCs w:val="20"/>
      </w:rPr>
    </w:pPr>
    <w:r w:rsidRPr="001F21AF">
      <w:rPr>
        <w:rFonts w:ascii="Calibri" w:hAnsi="Calibri" w:cs="Calibri"/>
        <w:b/>
        <w:bCs/>
        <w:sz w:val="20"/>
        <w:szCs w:val="20"/>
      </w:rPr>
      <w:t>Miniwelt Sachsen GmbH</w:t>
    </w:r>
    <w:r w:rsidRPr="001F21AF">
      <w:rPr>
        <w:rFonts w:ascii="Calibri" w:hAnsi="Calibri" w:cs="Calibri"/>
        <w:sz w:val="20"/>
        <w:szCs w:val="20"/>
      </w:rPr>
      <w:t xml:space="preserve">  |  </w:t>
    </w:r>
    <w:r w:rsidRPr="001F21AF">
      <w:rPr>
        <w:rFonts w:ascii="Calibri" w:hAnsi="Calibri" w:cs="Calibri"/>
        <w:b/>
        <w:bCs/>
        <w:sz w:val="20"/>
        <w:szCs w:val="20"/>
      </w:rPr>
      <w:t xml:space="preserve">Minikosmos </w:t>
    </w:r>
    <w:proofErr w:type="spellStart"/>
    <w:r w:rsidRPr="001F21AF">
      <w:rPr>
        <w:rFonts w:ascii="Calibri" w:hAnsi="Calibri" w:cs="Calibri"/>
        <w:b/>
        <w:bCs/>
        <w:sz w:val="20"/>
        <w:szCs w:val="20"/>
      </w:rPr>
      <w:t>GbR</w:t>
    </w:r>
    <w:proofErr w:type="spellEnd"/>
    <w:r w:rsidRPr="001F21AF">
      <w:rPr>
        <w:rFonts w:ascii="Calibri" w:hAnsi="Calibri" w:cs="Calibri"/>
        <w:b/>
        <w:bCs/>
        <w:sz w:val="20"/>
        <w:szCs w:val="20"/>
      </w:rPr>
      <w:t xml:space="preserve"> Werner und Maria Schmitt</w:t>
    </w:r>
  </w:p>
  <w:p w:rsidR="00B93BC8" w:rsidRPr="001F21AF" w:rsidRDefault="00B93BC8">
    <w:pPr>
      <w:pStyle w:val="Fuzeile"/>
      <w:tabs>
        <w:tab w:val="clear" w:pos="4536"/>
        <w:tab w:val="clear" w:pos="9072"/>
      </w:tabs>
      <w:ind w:right="-648"/>
      <w:jc w:val="right"/>
      <w:rPr>
        <w:rFonts w:ascii="Calibri" w:hAnsi="Calibri" w:cs="Calibri"/>
        <w:sz w:val="20"/>
        <w:szCs w:val="20"/>
      </w:rPr>
    </w:pPr>
    <w:r w:rsidRPr="001F21AF">
      <w:rPr>
        <w:rFonts w:ascii="Calibri" w:hAnsi="Calibri" w:cs="Calibri"/>
        <w:sz w:val="20"/>
        <w:szCs w:val="20"/>
      </w:rPr>
      <w:t>Chemnitzer Straße 43  |  09350 Lichtenstein</w:t>
    </w:r>
  </w:p>
  <w:p w:rsidR="00B93BC8" w:rsidRPr="004332F8" w:rsidRDefault="00B93BC8" w:rsidP="00F02244">
    <w:pPr>
      <w:pStyle w:val="Fuzeile"/>
      <w:tabs>
        <w:tab w:val="clear" w:pos="4536"/>
        <w:tab w:val="clear" w:pos="9072"/>
      </w:tabs>
      <w:ind w:right="-648"/>
      <w:jc w:val="right"/>
      <w:rPr>
        <w:rFonts w:ascii="Arial" w:hAnsi="Arial" w:cs="Arial"/>
      </w:rPr>
    </w:pPr>
    <w:r>
      <w:rPr>
        <w:rFonts w:ascii="Calibri" w:hAnsi="Calibri" w:cs="Calibri"/>
        <w:sz w:val="20"/>
        <w:szCs w:val="20"/>
      </w:rPr>
      <w:t>Tel..-</w:t>
    </w:r>
    <w:r w:rsidRPr="001F21AF">
      <w:rPr>
        <w:rFonts w:ascii="Calibri" w:hAnsi="Calibri" w:cs="Calibri"/>
        <w:sz w:val="20"/>
        <w:szCs w:val="20"/>
      </w:rPr>
      <w:t xml:space="preserve">Marketing: </w:t>
    </w:r>
    <w:r>
      <w:rPr>
        <w:rFonts w:ascii="Calibri" w:hAnsi="Calibri" w:cs="Calibri"/>
        <w:sz w:val="20"/>
        <w:szCs w:val="20"/>
      </w:rPr>
      <w:t>(037204) 722</w:t>
    </w:r>
    <w:r w:rsidRPr="004332F8">
      <w:rPr>
        <w:rFonts w:ascii="Calibri" w:hAnsi="Calibri" w:cs="Calibri"/>
        <w:sz w:val="20"/>
        <w:szCs w:val="20"/>
      </w:rPr>
      <w:t xml:space="preserve">67 |  </w:t>
    </w:r>
    <w:hyperlink r:id="rId4" w:history="1">
      <w:r w:rsidRPr="004332F8">
        <w:rPr>
          <w:rStyle w:val="Hyperlink"/>
          <w:rFonts w:ascii="Calibri" w:hAnsi="Calibri" w:cs="Calibri"/>
          <w:sz w:val="20"/>
          <w:szCs w:val="20"/>
        </w:rPr>
        <w:t>marketing@miniwelt.de</w:t>
      </w:r>
    </w:hyperlink>
    <w:r>
      <w:t xml:space="preserve"> | </w:t>
    </w:r>
    <w:hyperlink r:id="rId5" w:history="1">
      <w:r w:rsidRPr="009C2D5D">
        <w:rPr>
          <w:rStyle w:val="Hyperlink"/>
          <w:rFonts w:ascii="Calibri" w:hAnsi="Calibri" w:cs="Calibri"/>
          <w:sz w:val="20"/>
          <w:szCs w:val="20"/>
        </w:rPr>
        <w:t>miniwelt.de</w:t>
      </w:r>
    </w:hyperlink>
    <w:r w:rsidRPr="004332F8">
      <w:rPr>
        <w:rFonts w:ascii="Calibri" w:hAnsi="Calibri" w:cs="Calibri"/>
        <w:sz w:val="20"/>
        <w:szCs w:val="20"/>
      </w:rPr>
      <w:t xml:space="preserve">  |  </w:t>
    </w:r>
    <w:hyperlink r:id="rId6" w:history="1">
      <w:r w:rsidRPr="009C2D5D">
        <w:rPr>
          <w:rStyle w:val="Hyperlink"/>
          <w:rFonts w:ascii="Calibri" w:hAnsi="Calibri" w:cs="Calibri"/>
          <w:sz w:val="20"/>
          <w:szCs w:val="20"/>
        </w:rPr>
        <w:t>minikosmos.de</w:t>
      </w:r>
    </w:hyperlink>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3170D"/>
    <w:multiLevelType w:val="hybridMultilevel"/>
    <w:tmpl w:val="EC04EA68"/>
    <w:lvl w:ilvl="0" w:tplc="16A2AA3A">
      <w:numFmt w:val="bullet"/>
      <w:lvlText w:val="-"/>
      <w:lvlJc w:val="left"/>
      <w:pPr>
        <w:ind w:left="1080" w:hanging="360"/>
      </w:pPr>
      <w:rPr>
        <w:rFonts w:ascii="Calibri" w:eastAsia="Times New Roman" w:hAnsi="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cs="Wingdings" w:hint="default"/>
      </w:rPr>
    </w:lvl>
    <w:lvl w:ilvl="3" w:tplc="04070001">
      <w:start w:val="1"/>
      <w:numFmt w:val="bullet"/>
      <w:lvlText w:val=""/>
      <w:lvlJc w:val="left"/>
      <w:pPr>
        <w:ind w:left="3240" w:hanging="360"/>
      </w:pPr>
      <w:rPr>
        <w:rFonts w:ascii="Symbol" w:hAnsi="Symbol" w:cs="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cs="Wingdings" w:hint="default"/>
      </w:rPr>
    </w:lvl>
    <w:lvl w:ilvl="6" w:tplc="04070001">
      <w:start w:val="1"/>
      <w:numFmt w:val="bullet"/>
      <w:lvlText w:val=""/>
      <w:lvlJc w:val="left"/>
      <w:pPr>
        <w:ind w:left="5400" w:hanging="360"/>
      </w:pPr>
      <w:rPr>
        <w:rFonts w:ascii="Symbol" w:hAnsi="Symbol" w:cs="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cs="Wingdings" w:hint="default"/>
      </w:rPr>
    </w:lvl>
  </w:abstractNum>
  <w:abstractNum w:abstractNumId="1">
    <w:nsid w:val="5A9C62FA"/>
    <w:multiLevelType w:val="hybridMultilevel"/>
    <w:tmpl w:val="9F10998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2">
    <w:nsid w:val="6AB32287"/>
    <w:multiLevelType w:val="hybridMultilevel"/>
    <w:tmpl w:val="D828275A"/>
    <w:lvl w:ilvl="0" w:tplc="04070001">
      <w:start w:val="1"/>
      <w:numFmt w:val="bullet"/>
      <w:lvlText w:val=""/>
      <w:lvlJc w:val="left"/>
      <w:pPr>
        <w:ind w:left="720" w:hanging="360"/>
      </w:pPr>
      <w:rPr>
        <w:rFonts w:ascii="Symbol" w:hAnsi="Symbol" w:cs="Symbol" w:hint="default"/>
      </w:rPr>
    </w:lvl>
    <w:lvl w:ilvl="1" w:tplc="D2045FBE">
      <w:numFmt w:val="bullet"/>
      <w:lvlText w:val="-"/>
      <w:lvlJc w:val="left"/>
      <w:pPr>
        <w:ind w:left="1440" w:hanging="360"/>
      </w:pPr>
      <w:rPr>
        <w:rFonts w:ascii="Calibri" w:eastAsia="Times New Roman" w:hAnsi="Calibri"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
    <w:nsid w:val="6DBE5590"/>
    <w:multiLevelType w:val="hybridMultilevel"/>
    <w:tmpl w:val="7BB2EE12"/>
    <w:lvl w:ilvl="0" w:tplc="4BAC549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76A85DE3"/>
    <w:multiLevelType w:val="hybridMultilevel"/>
    <w:tmpl w:val="32E0156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787E4E42"/>
    <w:multiLevelType w:val="hybridMultilevel"/>
    <w:tmpl w:val="D42A01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1AF"/>
    <w:rsid w:val="0000431C"/>
    <w:rsid w:val="000509D3"/>
    <w:rsid w:val="00053630"/>
    <w:rsid w:val="00060282"/>
    <w:rsid w:val="00080D6F"/>
    <w:rsid w:val="000A3DDF"/>
    <w:rsid w:val="000C34CF"/>
    <w:rsid w:val="000F2EE0"/>
    <w:rsid w:val="001072E2"/>
    <w:rsid w:val="00111A95"/>
    <w:rsid w:val="0014022B"/>
    <w:rsid w:val="0014272D"/>
    <w:rsid w:val="001626C1"/>
    <w:rsid w:val="001A636D"/>
    <w:rsid w:val="001D13D5"/>
    <w:rsid w:val="001D662A"/>
    <w:rsid w:val="001F21AF"/>
    <w:rsid w:val="001F367A"/>
    <w:rsid w:val="00213C64"/>
    <w:rsid w:val="00222B73"/>
    <w:rsid w:val="0024241B"/>
    <w:rsid w:val="00243C9F"/>
    <w:rsid w:val="0025068F"/>
    <w:rsid w:val="00295974"/>
    <w:rsid w:val="002B3819"/>
    <w:rsid w:val="002D61A5"/>
    <w:rsid w:val="003429DE"/>
    <w:rsid w:val="00345B90"/>
    <w:rsid w:val="003474AF"/>
    <w:rsid w:val="00356C85"/>
    <w:rsid w:val="0036096E"/>
    <w:rsid w:val="00381980"/>
    <w:rsid w:val="003B4AF1"/>
    <w:rsid w:val="003C2DE7"/>
    <w:rsid w:val="003D04AF"/>
    <w:rsid w:val="003E7058"/>
    <w:rsid w:val="00401D52"/>
    <w:rsid w:val="00403503"/>
    <w:rsid w:val="00405F2C"/>
    <w:rsid w:val="004332F8"/>
    <w:rsid w:val="0043704A"/>
    <w:rsid w:val="00442A75"/>
    <w:rsid w:val="00444420"/>
    <w:rsid w:val="00464E8C"/>
    <w:rsid w:val="00465BA4"/>
    <w:rsid w:val="004925CA"/>
    <w:rsid w:val="004A51D2"/>
    <w:rsid w:val="0052375E"/>
    <w:rsid w:val="00580887"/>
    <w:rsid w:val="0058471E"/>
    <w:rsid w:val="005A4AAE"/>
    <w:rsid w:val="005A5A75"/>
    <w:rsid w:val="005C5C00"/>
    <w:rsid w:val="005F6CF1"/>
    <w:rsid w:val="006419F5"/>
    <w:rsid w:val="006526F7"/>
    <w:rsid w:val="00675D92"/>
    <w:rsid w:val="006C48BD"/>
    <w:rsid w:val="006E745A"/>
    <w:rsid w:val="00732D29"/>
    <w:rsid w:val="00747217"/>
    <w:rsid w:val="007B6E3C"/>
    <w:rsid w:val="007C14D8"/>
    <w:rsid w:val="007D022A"/>
    <w:rsid w:val="007F254F"/>
    <w:rsid w:val="00845E06"/>
    <w:rsid w:val="008B1441"/>
    <w:rsid w:val="008C1FCF"/>
    <w:rsid w:val="008D44B7"/>
    <w:rsid w:val="008F4C92"/>
    <w:rsid w:val="009042B1"/>
    <w:rsid w:val="00970699"/>
    <w:rsid w:val="009C2D5D"/>
    <w:rsid w:val="009E382B"/>
    <w:rsid w:val="009F6E06"/>
    <w:rsid w:val="00A22E8F"/>
    <w:rsid w:val="00A64DD9"/>
    <w:rsid w:val="00A7355D"/>
    <w:rsid w:val="00A86C97"/>
    <w:rsid w:val="00AA0885"/>
    <w:rsid w:val="00AC2834"/>
    <w:rsid w:val="00AE627D"/>
    <w:rsid w:val="00B03BCB"/>
    <w:rsid w:val="00B1030D"/>
    <w:rsid w:val="00B15A9C"/>
    <w:rsid w:val="00B517E4"/>
    <w:rsid w:val="00B71D35"/>
    <w:rsid w:val="00B731B1"/>
    <w:rsid w:val="00B93BC8"/>
    <w:rsid w:val="00C90540"/>
    <w:rsid w:val="00C95AE2"/>
    <w:rsid w:val="00C9756F"/>
    <w:rsid w:val="00CA27E1"/>
    <w:rsid w:val="00CA6F6D"/>
    <w:rsid w:val="00CC550A"/>
    <w:rsid w:val="00CD0A16"/>
    <w:rsid w:val="00CF2B19"/>
    <w:rsid w:val="00D01C7C"/>
    <w:rsid w:val="00D45053"/>
    <w:rsid w:val="00D62B42"/>
    <w:rsid w:val="00D733F9"/>
    <w:rsid w:val="00DA45F3"/>
    <w:rsid w:val="00DC3734"/>
    <w:rsid w:val="00DC454D"/>
    <w:rsid w:val="00E30226"/>
    <w:rsid w:val="00E332CF"/>
    <w:rsid w:val="00E34BCD"/>
    <w:rsid w:val="00E51A3B"/>
    <w:rsid w:val="00EF1526"/>
    <w:rsid w:val="00F02244"/>
    <w:rsid w:val="00F076B5"/>
    <w:rsid w:val="00F152B6"/>
    <w:rsid w:val="00F15C6C"/>
    <w:rsid w:val="00F3414B"/>
    <w:rsid w:val="00F54FD4"/>
    <w:rsid w:val="00F92E8E"/>
    <w:rsid w:val="00FE00E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332F8"/>
    <w:rPr>
      <w:sz w:val="24"/>
      <w:szCs w:val="24"/>
    </w:rPr>
  </w:style>
  <w:style w:type="paragraph" w:styleId="berschrift1">
    <w:name w:val="heading 1"/>
    <w:basedOn w:val="Standard"/>
    <w:next w:val="Standard"/>
    <w:link w:val="berschrift1Zchn"/>
    <w:uiPriority w:val="99"/>
    <w:qFormat/>
    <w:rsid w:val="007C14D8"/>
    <w:pPr>
      <w:keepNext/>
      <w:autoSpaceDE w:val="0"/>
      <w:autoSpaceDN w:val="0"/>
      <w:adjustRightInd w:val="0"/>
      <w:outlineLvl w:val="0"/>
    </w:pPr>
    <w:rPr>
      <w:rFonts w:ascii="HelveticaNeueLT-Light" w:hAnsi="HelveticaNeueLT-Light" w:cs="HelveticaNeueLT-Light"/>
      <w:color w:val="231F20"/>
      <w:sz w:val="40"/>
      <w:szCs w:val="40"/>
    </w:rPr>
  </w:style>
  <w:style w:type="paragraph" w:styleId="berschrift2">
    <w:name w:val="heading 2"/>
    <w:basedOn w:val="Standard"/>
    <w:next w:val="Standard"/>
    <w:link w:val="berschrift2Zchn"/>
    <w:uiPriority w:val="99"/>
    <w:qFormat/>
    <w:rsid w:val="007C14D8"/>
    <w:pPr>
      <w:keepNext/>
      <w:ind w:right="141"/>
      <w:jc w:val="both"/>
      <w:outlineLvl w:val="1"/>
    </w:pPr>
    <w:rPr>
      <w:rFonts w:ascii="Arial" w:hAnsi="Arial" w:cs="Arial"/>
      <w:b/>
      <w:bCs/>
      <w:sz w:val="21"/>
      <w:szCs w:val="21"/>
    </w:rPr>
  </w:style>
  <w:style w:type="paragraph" w:styleId="berschrift3">
    <w:name w:val="heading 3"/>
    <w:basedOn w:val="Standard"/>
    <w:next w:val="Standard"/>
    <w:link w:val="berschrift3Zchn"/>
    <w:uiPriority w:val="99"/>
    <w:qFormat/>
    <w:rsid w:val="007C14D8"/>
    <w:pPr>
      <w:keepNext/>
      <w:autoSpaceDE w:val="0"/>
      <w:autoSpaceDN w:val="0"/>
      <w:adjustRightInd w:val="0"/>
      <w:jc w:val="both"/>
      <w:outlineLvl w:val="2"/>
    </w:pPr>
    <w:rPr>
      <w:rFonts w:ascii="Arial" w:hAnsi="Arial" w:cs="Arial"/>
      <w:i/>
      <w:iCs/>
      <w:color w:val="231F20"/>
      <w:sz w:val="21"/>
      <w:szCs w:val="21"/>
    </w:rPr>
  </w:style>
  <w:style w:type="paragraph" w:styleId="berschrift4">
    <w:name w:val="heading 4"/>
    <w:basedOn w:val="Standard"/>
    <w:next w:val="Standard"/>
    <w:link w:val="berschrift4Zchn"/>
    <w:uiPriority w:val="99"/>
    <w:qFormat/>
    <w:rsid w:val="007C14D8"/>
    <w:pPr>
      <w:keepNext/>
      <w:spacing w:line="360" w:lineRule="auto"/>
      <w:outlineLvl w:val="3"/>
    </w:pPr>
    <w:rPr>
      <w:rFonts w:ascii="Arial" w:hAnsi="Arial" w:cs="Arial"/>
      <w:b/>
      <w:bCs/>
      <w:sz w:val="20"/>
      <w:szCs w:val="20"/>
    </w:rPr>
  </w:style>
  <w:style w:type="paragraph" w:styleId="berschrift6">
    <w:name w:val="heading 6"/>
    <w:basedOn w:val="Standard"/>
    <w:next w:val="Standard"/>
    <w:link w:val="berschrift6Zchn"/>
    <w:uiPriority w:val="99"/>
    <w:qFormat/>
    <w:rsid w:val="007C14D8"/>
    <w:pPr>
      <w:keepNext/>
      <w:keepLines/>
      <w:spacing w:before="200"/>
      <w:outlineLvl w:val="5"/>
    </w:pPr>
    <w:rPr>
      <w:rFonts w:ascii="Cambria" w:hAnsi="Cambria" w:cs="Cambria"/>
      <w:i/>
      <w:iCs/>
      <w:color w:val="243F6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7B6E3C"/>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locked/>
    <w:rsid w:val="007C14D8"/>
    <w:rPr>
      <w:rFonts w:ascii="Arial" w:hAnsi="Arial" w:cs="Arial"/>
      <w:b/>
      <w:bCs/>
      <w:sz w:val="24"/>
      <w:szCs w:val="24"/>
    </w:rPr>
  </w:style>
  <w:style w:type="character" w:customStyle="1" w:styleId="berschrift3Zchn">
    <w:name w:val="Überschrift 3 Zchn"/>
    <w:basedOn w:val="Absatz-Standardschriftart"/>
    <w:link w:val="berschrift3"/>
    <w:uiPriority w:val="99"/>
    <w:semiHidden/>
    <w:locked/>
    <w:rsid w:val="007B6E3C"/>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7B6E3C"/>
    <w:rPr>
      <w:rFonts w:ascii="Calibri" w:hAnsi="Calibri" w:cs="Calibri"/>
      <w:b/>
      <w:bCs/>
      <w:sz w:val="28"/>
      <w:szCs w:val="28"/>
    </w:rPr>
  </w:style>
  <w:style w:type="character" w:customStyle="1" w:styleId="berschrift6Zchn">
    <w:name w:val="Überschrift 6 Zchn"/>
    <w:basedOn w:val="Absatz-Standardschriftart"/>
    <w:link w:val="berschrift6"/>
    <w:uiPriority w:val="99"/>
    <w:locked/>
    <w:rsid w:val="007C14D8"/>
    <w:rPr>
      <w:rFonts w:ascii="Cambria" w:hAnsi="Cambria" w:cs="Cambria"/>
      <w:i/>
      <w:iCs/>
      <w:color w:val="243F60"/>
      <w:sz w:val="24"/>
      <w:szCs w:val="24"/>
    </w:rPr>
  </w:style>
  <w:style w:type="character" w:styleId="Hyperlink">
    <w:name w:val="Hyperlink"/>
    <w:basedOn w:val="Absatz-Standardschriftart"/>
    <w:uiPriority w:val="99"/>
    <w:rsid w:val="007C14D8"/>
    <w:rPr>
      <w:rFonts w:ascii="Times New Roman" w:hAnsi="Times New Roman" w:cs="Times New Roman"/>
      <w:color w:val="0000FF"/>
      <w:u w:val="single"/>
    </w:rPr>
  </w:style>
  <w:style w:type="paragraph" w:styleId="Kopfzeile">
    <w:name w:val="header"/>
    <w:basedOn w:val="Standard"/>
    <w:link w:val="KopfzeileZchn"/>
    <w:uiPriority w:val="99"/>
    <w:rsid w:val="007C14D8"/>
    <w:pPr>
      <w:tabs>
        <w:tab w:val="center" w:pos="4536"/>
        <w:tab w:val="right" w:pos="9072"/>
      </w:tabs>
    </w:pPr>
  </w:style>
  <w:style w:type="character" w:customStyle="1" w:styleId="KopfzeileZchn">
    <w:name w:val="Kopfzeile Zchn"/>
    <w:basedOn w:val="Absatz-Standardschriftart"/>
    <w:link w:val="Kopfzeile"/>
    <w:uiPriority w:val="99"/>
    <w:semiHidden/>
    <w:locked/>
    <w:rsid w:val="007B6E3C"/>
    <w:rPr>
      <w:sz w:val="24"/>
      <w:szCs w:val="24"/>
    </w:rPr>
  </w:style>
  <w:style w:type="paragraph" w:styleId="Fuzeile">
    <w:name w:val="footer"/>
    <w:basedOn w:val="Standard"/>
    <w:link w:val="FuzeileZchn"/>
    <w:uiPriority w:val="99"/>
    <w:rsid w:val="007C14D8"/>
    <w:pPr>
      <w:tabs>
        <w:tab w:val="center" w:pos="4536"/>
        <w:tab w:val="right" w:pos="9072"/>
      </w:tabs>
    </w:pPr>
  </w:style>
  <w:style w:type="character" w:customStyle="1" w:styleId="FuzeileZchn">
    <w:name w:val="Fußzeile Zchn"/>
    <w:basedOn w:val="Absatz-Standardschriftart"/>
    <w:link w:val="Fuzeile"/>
    <w:uiPriority w:val="99"/>
    <w:semiHidden/>
    <w:locked/>
    <w:rsid w:val="007B6E3C"/>
    <w:rPr>
      <w:sz w:val="24"/>
      <w:szCs w:val="24"/>
    </w:rPr>
  </w:style>
  <w:style w:type="paragraph" w:styleId="Textkrper3">
    <w:name w:val="Body Text 3"/>
    <w:basedOn w:val="Standard"/>
    <w:link w:val="Textkrper3Zchn"/>
    <w:uiPriority w:val="99"/>
    <w:semiHidden/>
    <w:rsid w:val="007C14D8"/>
    <w:pPr>
      <w:jc w:val="both"/>
    </w:pPr>
    <w:rPr>
      <w:rFonts w:ascii="Arial" w:hAnsi="Arial" w:cs="Arial"/>
      <w:sz w:val="20"/>
      <w:szCs w:val="20"/>
    </w:rPr>
  </w:style>
  <w:style w:type="character" w:customStyle="1" w:styleId="Textkrper3Zchn">
    <w:name w:val="Textkörper 3 Zchn"/>
    <w:basedOn w:val="Absatz-Standardschriftart"/>
    <w:link w:val="Textkrper3"/>
    <w:uiPriority w:val="99"/>
    <w:locked/>
    <w:rsid w:val="007C14D8"/>
    <w:rPr>
      <w:rFonts w:ascii="Arial" w:hAnsi="Arial" w:cs="Arial"/>
      <w:sz w:val="24"/>
      <w:szCs w:val="24"/>
    </w:rPr>
  </w:style>
  <w:style w:type="paragraph" w:customStyle="1" w:styleId="KeinLeerraum1">
    <w:name w:val="Kein Leerraum1"/>
    <w:uiPriority w:val="99"/>
    <w:rsid w:val="007C14D8"/>
    <w:rPr>
      <w:rFonts w:ascii="Calibri" w:hAnsi="Calibri" w:cs="Calibri"/>
      <w:sz w:val="22"/>
      <w:szCs w:val="22"/>
      <w:lang w:eastAsia="en-US"/>
    </w:rPr>
  </w:style>
  <w:style w:type="paragraph" w:styleId="StandardWeb">
    <w:name w:val="Normal (Web)"/>
    <w:basedOn w:val="Standard"/>
    <w:uiPriority w:val="99"/>
    <w:semiHidden/>
    <w:rsid w:val="007C14D8"/>
  </w:style>
  <w:style w:type="paragraph" w:styleId="Textkrper-Zeileneinzug">
    <w:name w:val="Body Text Indent"/>
    <w:basedOn w:val="Standard"/>
    <w:link w:val="Textkrper-ZeileneinzugZchn"/>
    <w:uiPriority w:val="99"/>
    <w:semiHidden/>
    <w:rsid w:val="007C14D8"/>
    <w:pPr>
      <w:autoSpaceDE w:val="0"/>
      <w:autoSpaceDN w:val="0"/>
      <w:adjustRightInd w:val="0"/>
      <w:jc w:val="both"/>
    </w:pPr>
    <w:rPr>
      <w:rFonts w:ascii="Arial" w:hAnsi="Arial" w:cs="Arial"/>
      <w:color w:val="231F20"/>
      <w:sz w:val="21"/>
      <w:szCs w:val="21"/>
    </w:rPr>
  </w:style>
  <w:style w:type="character" w:customStyle="1" w:styleId="Textkrper-ZeileneinzugZchn">
    <w:name w:val="Textkörper-Zeileneinzug Zchn"/>
    <w:basedOn w:val="Absatz-Standardschriftart"/>
    <w:link w:val="Textkrper-Zeileneinzug"/>
    <w:uiPriority w:val="99"/>
    <w:semiHidden/>
    <w:locked/>
    <w:rsid w:val="007B6E3C"/>
    <w:rPr>
      <w:sz w:val="24"/>
      <w:szCs w:val="24"/>
    </w:rPr>
  </w:style>
  <w:style w:type="paragraph" w:customStyle="1" w:styleId="Listenabsatz1">
    <w:name w:val="Listenabsatz1"/>
    <w:basedOn w:val="Standard"/>
    <w:uiPriority w:val="99"/>
    <w:rsid w:val="007C14D8"/>
    <w:pPr>
      <w:ind w:left="720"/>
    </w:pPr>
  </w:style>
  <w:style w:type="paragraph" w:styleId="Textkrper">
    <w:name w:val="Body Text"/>
    <w:basedOn w:val="Standard"/>
    <w:link w:val="TextkrperZchn"/>
    <w:uiPriority w:val="99"/>
    <w:semiHidden/>
    <w:rsid w:val="007C14D8"/>
    <w:pPr>
      <w:autoSpaceDE w:val="0"/>
      <w:autoSpaceDN w:val="0"/>
      <w:adjustRightInd w:val="0"/>
      <w:jc w:val="both"/>
    </w:pPr>
    <w:rPr>
      <w:rFonts w:ascii="Calibri" w:hAnsi="Calibri" w:cs="Calibri"/>
      <w:sz w:val="21"/>
      <w:szCs w:val="21"/>
    </w:rPr>
  </w:style>
  <w:style w:type="character" w:customStyle="1" w:styleId="TextkrperZchn">
    <w:name w:val="Textkörper Zchn"/>
    <w:basedOn w:val="Absatz-Standardschriftart"/>
    <w:link w:val="Textkrper"/>
    <w:uiPriority w:val="99"/>
    <w:semiHidden/>
    <w:locked/>
    <w:rsid w:val="007B6E3C"/>
    <w:rPr>
      <w:sz w:val="24"/>
      <w:szCs w:val="24"/>
    </w:rPr>
  </w:style>
  <w:style w:type="paragraph" w:customStyle="1" w:styleId="KeinLeerraum2">
    <w:name w:val="Kein Leerraum2"/>
    <w:uiPriority w:val="99"/>
    <w:rsid w:val="001F21AF"/>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29190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iwelt.de" TargetMode="External"/><Relationship Id="rId3" Type="http://schemas.openxmlformats.org/officeDocument/2006/relationships/settings" Target="settings.xml"/><Relationship Id="rId7" Type="http://schemas.openxmlformats.org/officeDocument/2006/relationships/hyperlink" Target="https://www.minikosmos.de/spielpl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 Id="rId6" Type="http://schemas.openxmlformats.org/officeDocument/2006/relationships/hyperlink" Target="http://www.minikosmos.de" TargetMode="External"/><Relationship Id="rId5" Type="http://schemas.openxmlformats.org/officeDocument/2006/relationships/hyperlink" Target="http://miniwelt.de" TargetMode="External"/><Relationship Id="rId4" Type="http://schemas.openxmlformats.org/officeDocument/2006/relationships/hyperlink" Target="mailto:marketing@miniwel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02</vt:lpstr>
    </vt:vector>
  </TitlesOfParts>
  <Company>CBZ Gruppe</Company>
  <LinksUpToDate>false</LinksUpToDate>
  <CharactersWithSpaces>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cs MAR</dc:creator>
  <cp:lastModifiedBy>Claudia</cp:lastModifiedBy>
  <cp:revision>6</cp:revision>
  <cp:lastPrinted>2019-04-12T10:47:00Z</cp:lastPrinted>
  <dcterms:created xsi:type="dcterms:W3CDTF">2019-04-12T10:33:00Z</dcterms:created>
  <dcterms:modified xsi:type="dcterms:W3CDTF">2019-04-12T14:58:00Z</dcterms:modified>
</cp:coreProperties>
</file>