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D5" w:rsidRDefault="00D654D5" w:rsidP="00D654D5">
      <w:pPr>
        <w:pStyle w:val="berschrift1"/>
        <w:rPr>
          <w:rFonts w:ascii="Calibri" w:hAnsi="Calibri"/>
          <w:sz w:val="22"/>
        </w:rPr>
      </w:pPr>
      <w:r>
        <w:rPr>
          <w:rFonts w:ascii="Calibri" w:hAnsi="Calibri" w:cs="Arial"/>
          <w:sz w:val="22"/>
          <w:szCs w:val="24"/>
        </w:rPr>
        <w:t xml:space="preserve">PRESSEINFORMATION - 29. Juli 2017 </w:t>
      </w:r>
      <w:proofErr w:type="spellStart"/>
      <w:r>
        <w:rPr>
          <w:rFonts w:ascii="Calibri" w:hAnsi="Calibri" w:cs="Arial"/>
          <w:sz w:val="22"/>
          <w:szCs w:val="24"/>
        </w:rPr>
        <w:t>cs</w:t>
      </w:r>
      <w:proofErr w:type="spellEnd"/>
      <w:r>
        <w:rPr>
          <w:rFonts w:ascii="Calibri" w:hAnsi="Calibri" w:cs="Arial"/>
          <w:sz w:val="22"/>
          <w:szCs w:val="24"/>
        </w:rPr>
        <w:t>/MAR</w:t>
      </w:r>
    </w:p>
    <w:p w:rsidR="00D654D5" w:rsidRPr="00D654D5" w:rsidRDefault="00D654D5" w:rsidP="00D654D5">
      <w:pPr>
        <w:pStyle w:val="berschrift1"/>
        <w:rPr>
          <w:rFonts w:ascii="Calibri" w:hAnsi="Calibri" w:cs="Arial"/>
          <w:sz w:val="22"/>
          <w:szCs w:val="22"/>
        </w:rPr>
      </w:pPr>
    </w:p>
    <w:p w:rsidR="00D654D5" w:rsidRDefault="00D654D5" w:rsidP="00D654D5">
      <w:pPr>
        <w:rPr>
          <w:rFonts w:ascii="Calibri" w:hAnsi="Calibri" w:cs="Arial"/>
          <w:b/>
          <w:bCs/>
          <w:sz w:val="28"/>
        </w:rPr>
      </w:pPr>
      <w:r>
        <w:rPr>
          <w:rFonts w:ascii="Calibri" w:hAnsi="Calibri" w:cs="Arial"/>
          <w:b/>
          <w:bCs/>
          <w:sz w:val="28"/>
        </w:rPr>
        <w:t xml:space="preserve">plüschige Gesellen erobern die </w:t>
      </w:r>
      <w:r w:rsidRPr="003E0F82">
        <w:rPr>
          <w:rFonts w:ascii="Calibri" w:hAnsi="Calibri" w:cs="Arial"/>
          <w:b/>
          <w:bCs/>
        </w:rPr>
        <w:t>(Mini)</w:t>
      </w:r>
      <w:r>
        <w:rPr>
          <w:rFonts w:ascii="Calibri" w:hAnsi="Calibri" w:cs="Arial"/>
          <w:b/>
          <w:bCs/>
          <w:sz w:val="28"/>
        </w:rPr>
        <w:t xml:space="preserve">Welt – Spiel &amp; Spaß für Groß &amp; Klein in der Miniwelt/Lichtenstein </w:t>
      </w:r>
    </w:p>
    <w:p w:rsidR="00D654D5" w:rsidRPr="00D654D5" w:rsidRDefault="00D654D5" w:rsidP="00D654D5">
      <w:pPr>
        <w:pStyle w:val="Fuzeile"/>
        <w:tabs>
          <w:tab w:val="clear" w:pos="4536"/>
          <w:tab w:val="clear" w:pos="9072"/>
        </w:tabs>
        <w:rPr>
          <w:rFonts w:ascii="Calibri" w:hAnsi="Calibri" w:cs="Arial"/>
          <w:sz w:val="22"/>
          <w:szCs w:val="22"/>
        </w:rPr>
      </w:pPr>
    </w:p>
    <w:p w:rsidR="00D654D5" w:rsidRDefault="00D654D5" w:rsidP="00D654D5">
      <w:pPr>
        <w:pStyle w:val="Textkrper2"/>
        <w:spacing w:after="0" w:line="240" w:lineRule="auto"/>
        <w:jc w:val="both"/>
        <w:rPr>
          <w:rFonts w:ascii="Calibri" w:hAnsi="Calibri"/>
          <w:sz w:val="22"/>
        </w:rPr>
      </w:pPr>
      <w:r>
        <w:rPr>
          <w:rFonts w:ascii="Calibri" w:hAnsi="Calibri"/>
          <w:sz w:val="22"/>
        </w:rPr>
        <w:t>Am</w:t>
      </w:r>
      <w:r>
        <w:rPr>
          <w:rFonts w:ascii="Calibri" w:hAnsi="Calibri"/>
          <w:b/>
          <w:bCs/>
          <w:sz w:val="22"/>
        </w:rPr>
        <w:t xml:space="preserve"> 6. August 2017 von 13 – 17 Uhr</w:t>
      </w:r>
      <w:r>
        <w:rPr>
          <w:rFonts w:ascii="Calibri" w:hAnsi="Calibri"/>
          <w:sz w:val="22"/>
        </w:rPr>
        <w:t>,</w:t>
      </w:r>
      <w:r>
        <w:rPr>
          <w:rFonts w:ascii="Calibri" w:hAnsi="Calibri"/>
          <w:b/>
          <w:bCs/>
          <w:sz w:val="22"/>
        </w:rPr>
        <w:t xml:space="preserve"> </w:t>
      </w:r>
      <w:r>
        <w:rPr>
          <w:rFonts w:ascii="Calibri" w:hAnsi="Calibri"/>
          <w:sz w:val="22"/>
        </w:rPr>
        <w:t xml:space="preserve">begrüßt </w:t>
      </w:r>
      <w:r w:rsidR="00032CA7">
        <w:rPr>
          <w:rFonts w:ascii="Calibri" w:hAnsi="Calibri" w:cs="Calibri"/>
          <w:sz w:val="22"/>
        </w:rPr>
        <w:t>»</w:t>
      </w:r>
      <w:proofErr w:type="spellStart"/>
      <w:r>
        <w:rPr>
          <w:rFonts w:ascii="Calibri" w:hAnsi="Calibri"/>
          <w:sz w:val="22"/>
        </w:rPr>
        <w:t>Basti</w:t>
      </w:r>
      <w:proofErr w:type="spellEnd"/>
      <w:r>
        <w:rPr>
          <w:rFonts w:ascii="Calibri" w:hAnsi="Calibri"/>
          <w:sz w:val="22"/>
        </w:rPr>
        <w:t xml:space="preserve"> - der Bär</w:t>
      </w:r>
      <w:r w:rsidR="00032CA7">
        <w:rPr>
          <w:rFonts w:ascii="Calibri" w:hAnsi="Calibri" w:cs="Calibri"/>
          <w:sz w:val="22"/>
        </w:rPr>
        <w:t>«</w:t>
      </w:r>
      <w:r>
        <w:rPr>
          <w:rFonts w:ascii="Calibri" w:hAnsi="Calibri"/>
          <w:sz w:val="22"/>
        </w:rPr>
        <w:t xml:space="preserve">, das Maskottchen der Miniwelt, viele seiner plüschigen Artgenossen zum traditionellen  </w:t>
      </w:r>
      <w:proofErr w:type="spellStart"/>
      <w:r>
        <w:rPr>
          <w:rFonts w:ascii="Calibri" w:hAnsi="Calibri"/>
          <w:sz w:val="22"/>
        </w:rPr>
        <w:t>Maskottchentreffen</w:t>
      </w:r>
      <w:proofErr w:type="spellEnd"/>
      <w:r>
        <w:rPr>
          <w:rFonts w:ascii="Calibri" w:hAnsi="Calibri"/>
          <w:sz w:val="22"/>
        </w:rPr>
        <w:t>. Die Maskottchen kommen aus allen Teilen des Sachsenlandes</w:t>
      </w:r>
      <w:r>
        <w:rPr>
          <w:sz w:val="20"/>
        </w:rPr>
        <w:t xml:space="preserve">. </w:t>
      </w:r>
      <w:r>
        <w:rPr>
          <w:rFonts w:ascii="Calibri" w:hAnsi="Calibri"/>
          <w:sz w:val="22"/>
        </w:rPr>
        <w:t xml:space="preserve">An diesem Tag sind unter anderem die Türme </w:t>
      </w:r>
      <w:r w:rsidR="00032CA7">
        <w:rPr>
          <w:rFonts w:ascii="Calibri" w:hAnsi="Calibri" w:cs="Calibri"/>
          <w:sz w:val="22"/>
        </w:rPr>
        <w:t>»</w:t>
      </w:r>
      <w:proofErr w:type="spellStart"/>
      <w:r>
        <w:rPr>
          <w:rFonts w:ascii="Calibri" w:hAnsi="Calibri"/>
          <w:sz w:val="22"/>
        </w:rPr>
        <w:t>Hainrich</w:t>
      </w:r>
      <w:proofErr w:type="spellEnd"/>
      <w:r w:rsidR="00032CA7">
        <w:rPr>
          <w:rFonts w:ascii="Calibri" w:hAnsi="Calibri" w:cs="Calibri"/>
          <w:sz w:val="22"/>
        </w:rPr>
        <w:t>«</w:t>
      </w:r>
      <w:r>
        <w:rPr>
          <w:rFonts w:ascii="Calibri" w:hAnsi="Calibri"/>
          <w:sz w:val="22"/>
        </w:rPr>
        <w:t xml:space="preserve"> aus </w:t>
      </w:r>
      <w:proofErr w:type="spellStart"/>
      <w:r>
        <w:rPr>
          <w:rFonts w:ascii="Calibri" w:hAnsi="Calibri"/>
          <w:sz w:val="22"/>
        </w:rPr>
        <w:t>Hainichen</w:t>
      </w:r>
      <w:proofErr w:type="spellEnd"/>
      <w:r>
        <w:rPr>
          <w:rFonts w:ascii="Calibri" w:hAnsi="Calibri"/>
          <w:sz w:val="22"/>
        </w:rPr>
        <w:t xml:space="preserve"> und </w:t>
      </w:r>
      <w:r w:rsidR="00032CA7">
        <w:rPr>
          <w:rFonts w:ascii="Calibri" w:hAnsi="Calibri" w:cs="Calibri"/>
          <w:sz w:val="22"/>
        </w:rPr>
        <w:t>»</w:t>
      </w:r>
      <w:proofErr w:type="spellStart"/>
      <w:r>
        <w:rPr>
          <w:rFonts w:ascii="Calibri" w:hAnsi="Calibri"/>
          <w:sz w:val="22"/>
        </w:rPr>
        <w:t>Fränki</w:t>
      </w:r>
      <w:proofErr w:type="spellEnd"/>
      <w:r w:rsidR="00032CA7">
        <w:rPr>
          <w:rFonts w:ascii="Calibri" w:hAnsi="Calibri" w:cs="Calibri"/>
          <w:sz w:val="22"/>
        </w:rPr>
        <w:t>«</w:t>
      </w:r>
      <w:r>
        <w:rPr>
          <w:rFonts w:ascii="Calibri" w:hAnsi="Calibri"/>
          <w:sz w:val="22"/>
        </w:rPr>
        <w:t xml:space="preserve"> aus Frankenberg, der </w:t>
      </w:r>
      <w:r w:rsidR="00032CA7">
        <w:rPr>
          <w:rFonts w:ascii="Calibri" w:hAnsi="Calibri" w:cs="Calibri"/>
          <w:sz w:val="22"/>
        </w:rPr>
        <w:t>»</w:t>
      </w:r>
      <w:proofErr w:type="spellStart"/>
      <w:r>
        <w:rPr>
          <w:rFonts w:ascii="Calibri" w:hAnsi="Calibri"/>
          <w:sz w:val="22"/>
        </w:rPr>
        <w:t>SachsenLeo</w:t>
      </w:r>
      <w:proofErr w:type="spellEnd"/>
      <w:r w:rsidR="00032CA7">
        <w:rPr>
          <w:rFonts w:ascii="Calibri" w:hAnsi="Calibri" w:cs="Calibri"/>
          <w:sz w:val="22"/>
        </w:rPr>
        <w:t>«</w:t>
      </w:r>
      <w:r>
        <w:rPr>
          <w:rFonts w:ascii="Calibri" w:hAnsi="Calibri"/>
          <w:sz w:val="22"/>
        </w:rPr>
        <w:t xml:space="preserve"> – das Maskottchen der Handballerinnen aus Zwickau, </w:t>
      </w:r>
      <w:r w:rsidR="00032CA7">
        <w:rPr>
          <w:rFonts w:ascii="Calibri" w:hAnsi="Calibri" w:cs="Calibri"/>
          <w:sz w:val="22"/>
        </w:rPr>
        <w:t>»</w:t>
      </w:r>
      <w:proofErr w:type="spellStart"/>
      <w:r>
        <w:rPr>
          <w:rFonts w:ascii="Calibri" w:hAnsi="Calibri"/>
          <w:sz w:val="22"/>
        </w:rPr>
        <w:t>Kuhnigunde</w:t>
      </w:r>
      <w:proofErr w:type="spellEnd"/>
      <w:r w:rsidR="00032CA7">
        <w:rPr>
          <w:rFonts w:ascii="Calibri" w:hAnsi="Calibri" w:cs="Calibri"/>
          <w:sz w:val="22"/>
        </w:rPr>
        <w:t>«</w:t>
      </w:r>
      <w:r>
        <w:rPr>
          <w:rFonts w:ascii="Calibri" w:hAnsi="Calibri"/>
          <w:sz w:val="22"/>
        </w:rPr>
        <w:t xml:space="preserve"> aus </w:t>
      </w:r>
      <w:proofErr w:type="spellStart"/>
      <w:r>
        <w:rPr>
          <w:rFonts w:ascii="Calibri" w:hAnsi="Calibri"/>
          <w:sz w:val="22"/>
        </w:rPr>
        <w:t>Niederfrohna</w:t>
      </w:r>
      <w:proofErr w:type="spellEnd"/>
      <w:r>
        <w:rPr>
          <w:rFonts w:ascii="Calibri" w:hAnsi="Calibri"/>
          <w:sz w:val="22"/>
        </w:rPr>
        <w:t xml:space="preserve">, </w:t>
      </w:r>
      <w:r w:rsidR="00032CA7">
        <w:rPr>
          <w:rFonts w:ascii="Calibri" w:hAnsi="Calibri" w:cs="Calibri"/>
          <w:sz w:val="22"/>
        </w:rPr>
        <w:t>»</w:t>
      </w:r>
      <w:proofErr w:type="spellStart"/>
      <w:r>
        <w:rPr>
          <w:rFonts w:ascii="Calibri" w:hAnsi="Calibri"/>
          <w:sz w:val="22"/>
        </w:rPr>
        <w:t>Käti</w:t>
      </w:r>
      <w:proofErr w:type="spellEnd"/>
      <w:r w:rsidR="00032CA7">
        <w:rPr>
          <w:rFonts w:ascii="Calibri" w:hAnsi="Calibri" w:cs="Calibri"/>
          <w:sz w:val="22"/>
        </w:rPr>
        <w:t>«</w:t>
      </w:r>
      <w:r>
        <w:rPr>
          <w:rFonts w:ascii="Calibri" w:hAnsi="Calibri"/>
          <w:sz w:val="22"/>
        </w:rPr>
        <w:t xml:space="preserve"> – das Maskottchen der Annaberger KÄT, </w:t>
      </w:r>
      <w:r w:rsidR="00032CA7">
        <w:rPr>
          <w:rFonts w:ascii="Calibri" w:hAnsi="Calibri" w:cs="Calibri"/>
          <w:sz w:val="22"/>
        </w:rPr>
        <w:t>»</w:t>
      </w:r>
      <w:r>
        <w:rPr>
          <w:rFonts w:ascii="Calibri" w:hAnsi="Calibri"/>
          <w:sz w:val="22"/>
        </w:rPr>
        <w:t>Life</w:t>
      </w:r>
      <w:r w:rsidR="00032CA7">
        <w:rPr>
          <w:rFonts w:ascii="Calibri" w:hAnsi="Calibri" w:cs="Calibri"/>
          <w:sz w:val="22"/>
        </w:rPr>
        <w:t>« -</w:t>
      </w:r>
      <w:r>
        <w:rPr>
          <w:rFonts w:ascii="Calibri" w:hAnsi="Calibri"/>
          <w:sz w:val="22"/>
        </w:rPr>
        <w:t xml:space="preserve"> das Maskottchen der DLRG, der </w:t>
      </w:r>
      <w:r w:rsidR="00032CA7">
        <w:rPr>
          <w:rFonts w:ascii="Calibri" w:hAnsi="Calibri" w:cs="Calibri"/>
          <w:sz w:val="22"/>
        </w:rPr>
        <w:t>»</w:t>
      </w:r>
      <w:r>
        <w:rPr>
          <w:rFonts w:ascii="Calibri" w:hAnsi="Calibri"/>
          <w:sz w:val="22"/>
        </w:rPr>
        <w:t>Riese von Riesa</w:t>
      </w:r>
      <w:r w:rsidR="00032CA7">
        <w:rPr>
          <w:rFonts w:ascii="Calibri" w:hAnsi="Calibri" w:cs="Calibri"/>
          <w:sz w:val="22"/>
        </w:rPr>
        <w:t>«</w:t>
      </w:r>
      <w:r>
        <w:rPr>
          <w:rFonts w:ascii="Calibri" w:hAnsi="Calibri"/>
          <w:sz w:val="22"/>
        </w:rPr>
        <w:t xml:space="preserve"> und viele weitere </w:t>
      </w:r>
      <w:r w:rsidR="00032CA7">
        <w:rPr>
          <w:rFonts w:ascii="Calibri" w:hAnsi="Calibri" w:cs="Calibri"/>
          <w:sz w:val="22"/>
        </w:rPr>
        <w:t>»</w:t>
      </w:r>
      <w:r>
        <w:rPr>
          <w:rFonts w:ascii="Calibri" w:hAnsi="Calibri"/>
          <w:sz w:val="22"/>
        </w:rPr>
        <w:t>Glücksbringer</w:t>
      </w:r>
      <w:r w:rsidR="00032CA7">
        <w:rPr>
          <w:rFonts w:ascii="Calibri" w:hAnsi="Calibri" w:cs="Calibri"/>
          <w:sz w:val="22"/>
        </w:rPr>
        <w:t>«</w:t>
      </w:r>
      <w:r>
        <w:rPr>
          <w:rFonts w:ascii="Calibri" w:hAnsi="Calibri"/>
          <w:sz w:val="22"/>
        </w:rPr>
        <w:t xml:space="preserve"> in der Miniwelt zu Gast. </w:t>
      </w:r>
    </w:p>
    <w:p w:rsidR="00D654D5" w:rsidRPr="00D654D5" w:rsidRDefault="00D654D5" w:rsidP="00D654D5">
      <w:pPr>
        <w:pStyle w:val="Fuzeile"/>
        <w:tabs>
          <w:tab w:val="clear" w:pos="4536"/>
          <w:tab w:val="clear" w:pos="9072"/>
        </w:tabs>
        <w:rPr>
          <w:rFonts w:ascii="Calibri" w:hAnsi="Calibri" w:cs="Arial"/>
          <w:sz w:val="22"/>
          <w:szCs w:val="22"/>
        </w:rPr>
      </w:pPr>
    </w:p>
    <w:p w:rsidR="00D654D5" w:rsidRDefault="00D654D5" w:rsidP="00D654D5">
      <w:pPr>
        <w:pStyle w:val="Textkrper2"/>
        <w:tabs>
          <w:tab w:val="num" w:pos="1080"/>
        </w:tabs>
        <w:spacing w:after="0" w:line="240" w:lineRule="auto"/>
        <w:jc w:val="both"/>
        <w:rPr>
          <w:rFonts w:ascii="Calibri" w:hAnsi="Calibri"/>
          <w:sz w:val="22"/>
        </w:rPr>
      </w:pPr>
      <w:r>
        <w:rPr>
          <w:rFonts w:ascii="Calibri" w:hAnsi="Calibri"/>
          <w:sz w:val="22"/>
        </w:rPr>
        <w:t>Zu dem bunten Familienfest am letzten Sommerferientag mit Hüpfburg und Musik bringen die Maskottchen Ihre eigenen Stände mit. Das Anfassen, Knuddeln, Fotografieren und Kuscheln der Maskottchen ist erwünscht. Die Kinder können ihre plüschigen Lieblinge an die Hand nehmen und mit ihnen gemeinsam auf eine „kleine Weltreise“ gehen.</w:t>
      </w:r>
    </w:p>
    <w:p w:rsidR="00D654D5" w:rsidRDefault="00D654D5" w:rsidP="00D654D5">
      <w:pPr>
        <w:pStyle w:val="Fuzeile"/>
        <w:tabs>
          <w:tab w:val="clear" w:pos="4536"/>
          <w:tab w:val="clear" w:pos="9072"/>
        </w:tabs>
        <w:jc w:val="both"/>
        <w:rPr>
          <w:rFonts w:ascii="Calibri" w:hAnsi="Calibri" w:cs="Arial"/>
          <w:sz w:val="16"/>
        </w:rPr>
      </w:pPr>
    </w:p>
    <w:p w:rsidR="00D654D5" w:rsidRDefault="00D654D5" w:rsidP="00D654D5">
      <w:pPr>
        <w:pStyle w:val="Textkrper2"/>
        <w:spacing w:after="0" w:line="240" w:lineRule="auto"/>
        <w:jc w:val="both"/>
        <w:rPr>
          <w:rFonts w:ascii="Calibri" w:hAnsi="Calibri"/>
          <w:sz w:val="22"/>
        </w:rPr>
      </w:pPr>
      <w:r>
        <w:rPr>
          <w:rFonts w:ascii="Calibri" w:hAnsi="Calibri"/>
          <w:sz w:val="22"/>
        </w:rPr>
        <w:t>Dabei ist folgender Ablauf geplant:</w:t>
      </w:r>
    </w:p>
    <w:p w:rsidR="00D654D5" w:rsidRDefault="00D654D5" w:rsidP="00D654D5">
      <w:pPr>
        <w:pStyle w:val="Textkrper2"/>
        <w:numPr>
          <w:ilvl w:val="0"/>
          <w:numId w:val="2"/>
        </w:numPr>
        <w:autoSpaceDE w:val="0"/>
        <w:autoSpaceDN w:val="0"/>
        <w:adjustRightInd w:val="0"/>
        <w:spacing w:after="0" w:line="240" w:lineRule="auto"/>
        <w:jc w:val="both"/>
        <w:rPr>
          <w:rFonts w:ascii="Calibri" w:hAnsi="Calibri"/>
          <w:sz w:val="22"/>
        </w:rPr>
      </w:pPr>
      <w:r>
        <w:rPr>
          <w:rFonts w:ascii="Calibri" w:hAnsi="Calibri"/>
          <w:sz w:val="22"/>
        </w:rPr>
        <w:t xml:space="preserve">gegen 13.00 und 15.30 Uhr </w:t>
      </w:r>
    </w:p>
    <w:p w:rsidR="00D654D5" w:rsidRDefault="00D654D5" w:rsidP="00D654D5">
      <w:pPr>
        <w:pStyle w:val="Textkrper2"/>
        <w:spacing w:after="0" w:line="240" w:lineRule="auto"/>
        <w:ind w:left="1080"/>
        <w:jc w:val="both"/>
        <w:rPr>
          <w:rFonts w:ascii="Calibri" w:hAnsi="Calibri"/>
          <w:sz w:val="22"/>
        </w:rPr>
      </w:pPr>
      <w:r>
        <w:rPr>
          <w:rFonts w:ascii="Calibri" w:hAnsi="Calibri"/>
          <w:sz w:val="22"/>
        </w:rPr>
        <w:t>- Vorstellung der einzelnen Maskottchen und ihrer Einrichtung</w:t>
      </w:r>
    </w:p>
    <w:p w:rsidR="00D654D5" w:rsidRDefault="00D654D5" w:rsidP="00D654D5">
      <w:pPr>
        <w:pStyle w:val="Textkrper2"/>
        <w:spacing w:after="0" w:line="240" w:lineRule="auto"/>
        <w:ind w:left="1080"/>
        <w:jc w:val="both"/>
        <w:rPr>
          <w:rFonts w:ascii="Calibri" w:hAnsi="Calibri"/>
          <w:sz w:val="22"/>
        </w:rPr>
      </w:pPr>
      <w:r>
        <w:rPr>
          <w:rFonts w:ascii="Calibri" w:hAnsi="Calibri"/>
          <w:sz w:val="22"/>
        </w:rPr>
        <w:t xml:space="preserve">- mit den Maskottchen auf Weltreise – eine bunte Parade durch die Miniwelt </w:t>
      </w:r>
    </w:p>
    <w:p w:rsidR="00D654D5" w:rsidRDefault="00D654D5" w:rsidP="00D654D5">
      <w:pPr>
        <w:pStyle w:val="Textkrper2"/>
        <w:numPr>
          <w:ilvl w:val="0"/>
          <w:numId w:val="2"/>
        </w:numPr>
        <w:autoSpaceDE w:val="0"/>
        <w:autoSpaceDN w:val="0"/>
        <w:adjustRightInd w:val="0"/>
        <w:spacing w:after="0" w:line="240" w:lineRule="auto"/>
        <w:jc w:val="both"/>
        <w:rPr>
          <w:rFonts w:ascii="Calibri" w:hAnsi="Calibri"/>
          <w:sz w:val="22"/>
        </w:rPr>
      </w:pPr>
      <w:r>
        <w:rPr>
          <w:rFonts w:ascii="Calibri" w:hAnsi="Calibri"/>
          <w:sz w:val="22"/>
        </w:rPr>
        <w:t xml:space="preserve">gegen 13.45 / 14.00 Uhr </w:t>
      </w:r>
    </w:p>
    <w:p w:rsidR="00D654D5" w:rsidRDefault="00D654D5" w:rsidP="00D654D5">
      <w:pPr>
        <w:pStyle w:val="Textkrper2"/>
        <w:spacing w:after="0" w:line="240" w:lineRule="auto"/>
        <w:ind w:left="1080"/>
        <w:jc w:val="both"/>
        <w:rPr>
          <w:rFonts w:ascii="Calibri" w:hAnsi="Calibri"/>
          <w:sz w:val="22"/>
        </w:rPr>
      </w:pPr>
      <w:r>
        <w:rPr>
          <w:rFonts w:ascii="Calibri" w:hAnsi="Calibri"/>
          <w:sz w:val="22"/>
        </w:rPr>
        <w:t>- Fotoaktion mit den Maskottchen an ausgewählten Bauwerken</w:t>
      </w:r>
    </w:p>
    <w:p w:rsidR="00CB2C92" w:rsidRDefault="00CB2C92" w:rsidP="00CB2C92">
      <w:pPr>
        <w:pStyle w:val="Textkrper2"/>
        <w:numPr>
          <w:ilvl w:val="0"/>
          <w:numId w:val="2"/>
        </w:numPr>
        <w:autoSpaceDE w:val="0"/>
        <w:autoSpaceDN w:val="0"/>
        <w:adjustRightInd w:val="0"/>
        <w:spacing w:after="0" w:line="240" w:lineRule="auto"/>
        <w:jc w:val="both"/>
        <w:rPr>
          <w:rFonts w:ascii="Calibri" w:hAnsi="Calibri"/>
          <w:sz w:val="22"/>
        </w:rPr>
      </w:pPr>
      <w:r>
        <w:rPr>
          <w:rFonts w:ascii="Calibri" w:hAnsi="Calibri"/>
          <w:sz w:val="22"/>
        </w:rPr>
        <w:t xml:space="preserve">gegen 15.00 Uhr </w:t>
      </w:r>
    </w:p>
    <w:p w:rsidR="00CB2C92" w:rsidRPr="00CB2C92" w:rsidRDefault="00CB2C92" w:rsidP="00CB2C92">
      <w:pPr>
        <w:pStyle w:val="Textkrper2"/>
        <w:spacing w:after="0" w:line="240" w:lineRule="auto"/>
        <w:ind w:left="1080"/>
        <w:rPr>
          <w:rFonts w:ascii="Calibri" w:hAnsi="Calibri"/>
          <w:sz w:val="22"/>
          <w:szCs w:val="22"/>
        </w:rPr>
      </w:pPr>
      <w:r>
        <w:rPr>
          <w:rFonts w:ascii="Calibri" w:hAnsi="Calibri"/>
          <w:sz w:val="22"/>
        </w:rPr>
        <w:t xml:space="preserve">Autogrammstunde mit zwei Spielerinnen des BSV </w:t>
      </w:r>
      <w:r w:rsidRPr="00CB2C92">
        <w:rPr>
          <w:rFonts w:asciiTheme="minorHAnsi" w:hAnsiTheme="minorHAnsi" w:cstheme="minorHAnsi"/>
          <w:sz w:val="22"/>
        </w:rPr>
        <w:t xml:space="preserve">Zwickau </w:t>
      </w:r>
      <w:r w:rsidRPr="00CB2C92">
        <w:rPr>
          <w:rFonts w:asciiTheme="minorHAnsi" w:hAnsiTheme="minorHAnsi" w:cstheme="minorHAnsi"/>
          <w:sz w:val="22"/>
          <w:szCs w:val="22"/>
        </w:rPr>
        <w:t>2. Handball Bundesliga der Frauen</w:t>
      </w:r>
      <w:r w:rsidRPr="00CB2C92">
        <w:rPr>
          <w:sz w:val="22"/>
          <w:szCs w:val="22"/>
        </w:rPr>
        <w:t xml:space="preserve"> </w:t>
      </w:r>
      <w:r w:rsidRPr="00CB2C92">
        <w:rPr>
          <w:rFonts w:ascii="Calibri" w:hAnsi="Calibri"/>
          <w:sz w:val="22"/>
          <w:szCs w:val="22"/>
        </w:rPr>
        <w:t xml:space="preserve">am Stand vom </w:t>
      </w:r>
      <w:proofErr w:type="spellStart"/>
      <w:r w:rsidRPr="00CB2C92">
        <w:rPr>
          <w:rFonts w:ascii="Calibri" w:hAnsi="Calibri"/>
          <w:sz w:val="22"/>
          <w:szCs w:val="22"/>
        </w:rPr>
        <w:t>Sachsenleo</w:t>
      </w:r>
      <w:proofErr w:type="spellEnd"/>
      <w:r w:rsidRPr="00CB2C92">
        <w:rPr>
          <w:rFonts w:ascii="Calibri" w:hAnsi="Calibri"/>
          <w:sz w:val="22"/>
          <w:szCs w:val="22"/>
        </w:rPr>
        <w:t xml:space="preserve"> </w:t>
      </w:r>
    </w:p>
    <w:p w:rsidR="00CB2C92" w:rsidRDefault="00CB2C92" w:rsidP="00CB2C92">
      <w:pPr>
        <w:pStyle w:val="Fuzeile"/>
        <w:tabs>
          <w:tab w:val="clear" w:pos="4536"/>
          <w:tab w:val="clear" w:pos="9072"/>
        </w:tabs>
        <w:jc w:val="both"/>
        <w:rPr>
          <w:rFonts w:ascii="Calibri" w:hAnsi="Calibri" w:cs="Arial"/>
          <w:sz w:val="16"/>
        </w:rPr>
      </w:pPr>
    </w:p>
    <w:p w:rsidR="00D654D5" w:rsidRDefault="00D654D5" w:rsidP="00D654D5">
      <w:pPr>
        <w:pStyle w:val="berschrift2"/>
        <w:rPr>
          <w:rFonts w:ascii="Calibri" w:hAnsi="Calibri"/>
          <w:b w:val="0"/>
          <w:bCs w:val="0"/>
          <w:i/>
          <w:iCs/>
          <w:sz w:val="22"/>
          <w:u w:val="single"/>
        </w:rPr>
      </w:pPr>
      <w:r>
        <w:rPr>
          <w:rFonts w:ascii="Calibri" w:hAnsi="Calibri"/>
          <w:b w:val="0"/>
          <w:bCs w:val="0"/>
          <w:i/>
          <w:iCs/>
          <w:sz w:val="22"/>
          <w:u w:val="single"/>
        </w:rPr>
        <w:t>weitere Aktionen nicht nur für Kinder</w:t>
      </w:r>
    </w:p>
    <w:p w:rsidR="00D654D5" w:rsidRDefault="00D654D5" w:rsidP="00D654D5">
      <w:pPr>
        <w:pStyle w:val="Textkrper2"/>
        <w:tabs>
          <w:tab w:val="num" w:pos="1080"/>
        </w:tabs>
        <w:spacing w:after="0" w:line="240" w:lineRule="auto"/>
        <w:jc w:val="both"/>
        <w:rPr>
          <w:rFonts w:ascii="Calibri" w:hAnsi="Calibri"/>
          <w:sz w:val="22"/>
        </w:rPr>
      </w:pPr>
      <w:r w:rsidRPr="005C20A6">
        <w:rPr>
          <w:rFonts w:asciiTheme="minorHAnsi" w:hAnsiTheme="minorHAnsi" w:cstheme="minorHAnsi"/>
          <w:sz w:val="22"/>
          <w:szCs w:val="22"/>
        </w:rPr>
        <w:t>Auf Knopfdruck kommt Bewegung ins Spiel, denn Taster ermöglichen das Steuern von Aktionen an</w:t>
      </w:r>
      <w:r>
        <w:rPr>
          <w:rFonts w:asciiTheme="minorHAnsi" w:hAnsiTheme="minorHAnsi" w:cstheme="minorHAnsi"/>
          <w:sz w:val="22"/>
          <w:szCs w:val="22"/>
        </w:rPr>
        <w:t xml:space="preserve"> einzelnen </w:t>
      </w:r>
      <w:r w:rsidRPr="005C20A6">
        <w:rPr>
          <w:rFonts w:asciiTheme="minorHAnsi" w:hAnsiTheme="minorHAnsi" w:cstheme="minorHAnsi"/>
          <w:sz w:val="22"/>
          <w:szCs w:val="22"/>
        </w:rPr>
        <w:t>Modellen.</w:t>
      </w:r>
      <w:r>
        <w:rPr>
          <w:rFonts w:asciiTheme="minorHAnsi" w:hAnsiTheme="minorHAnsi" w:cstheme="minorHAnsi"/>
          <w:sz w:val="22"/>
          <w:szCs w:val="22"/>
        </w:rPr>
        <w:t xml:space="preserve"> </w:t>
      </w:r>
      <w:r>
        <w:rPr>
          <w:rFonts w:ascii="Calibri" w:hAnsi="Calibri"/>
          <w:sz w:val="22"/>
          <w:szCs w:val="19"/>
        </w:rPr>
        <w:t>Auf der kombinierten Nord- und Ostsee</w:t>
      </w:r>
      <w:r>
        <w:rPr>
          <w:rFonts w:asciiTheme="minorHAnsi" w:hAnsiTheme="minorHAnsi" w:cstheme="minorHAnsi"/>
          <w:sz w:val="22"/>
          <w:szCs w:val="22"/>
        </w:rPr>
        <w:t xml:space="preserve"> fahren f</w:t>
      </w:r>
      <w:r>
        <w:rPr>
          <w:rFonts w:ascii="Calibri" w:hAnsi="Calibri"/>
          <w:sz w:val="22"/>
          <w:szCs w:val="19"/>
        </w:rPr>
        <w:t xml:space="preserve">unkferngesteuerte Boote , am Flughafen in München „startet und landet“ der Airbus A310, auf 600 Meter Gleisstrecke sind Gartenbahnen in der Miniwelt unterwegs. </w:t>
      </w:r>
      <w:r>
        <w:rPr>
          <w:rFonts w:asciiTheme="minorHAnsi" w:hAnsiTheme="minorHAnsi" w:cstheme="minorHAnsi"/>
          <w:sz w:val="22"/>
          <w:szCs w:val="22"/>
        </w:rPr>
        <w:t>Die coole Abenteuerb</w:t>
      </w:r>
      <w:r w:rsidRPr="005C20A6">
        <w:rPr>
          <w:rFonts w:asciiTheme="minorHAnsi" w:hAnsiTheme="minorHAnsi" w:cstheme="minorHAnsi"/>
          <w:sz w:val="22"/>
          <w:szCs w:val="22"/>
        </w:rPr>
        <w:t xml:space="preserve">urg mit Kletterwand, Sandschaufel, Kaufmannsladen, Hängebrücke </w:t>
      </w:r>
      <w:r>
        <w:rPr>
          <w:rFonts w:asciiTheme="minorHAnsi" w:hAnsiTheme="minorHAnsi" w:cstheme="minorHAnsi"/>
          <w:sz w:val="22"/>
          <w:szCs w:val="22"/>
        </w:rPr>
        <w:t>sowie</w:t>
      </w:r>
      <w:r w:rsidRPr="005C20A6">
        <w:rPr>
          <w:rFonts w:asciiTheme="minorHAnsi" w:hAnsiTheme="minorHAnsi" w:cstheme="minorHAnsi"/>
          <w:sz w:val="22"/>
          <w:szCs w:val="22"/>
        </w:rPr>
        <w:t xml:space="preserve"> </w:t>
      </w:r>
      <w:r w:rsidRPr="0049060B">
        <w:rPr>
          <w:rFonts w:asciiTheme="minorHAnsi" w:hAnsiTheme="minorHAnsi" w:cstheme="minorHAnsi"/>
          <w:sz w:val="22"/>
          <w:szCs w:val="22"/>
        </w:rPr>
        <w:t xml:space="preserve">Kletterstange </w:t>
      </w:r>
      <w:r>
        <w:rPr>
          <w:rFonts w:asciiTheme="minorHAnsi" w:hAnsiTheme="minorHAnsi" w:cstheme="minorHAnsi"/>
          <w:sz w:val="22"/>
          <w:szCs w:val="22"/>
        </w:rPr>
        <w:t>und eine Wippe lassen</w:t>
      </w:r>
      <w:r w:rsidRPr="0049060B">
        <w:rPr>
          <w:rFonts w:asciiTheme="minorHAnsi" w:hAnsiTheme="minorHAnsi" w:cstheme="minorHAnsi"/>
          <w:sz w:val="22"/>
          <w:szCs w:val="22"/>
        </w:rPr>
        <w:t xml:space="preserve"> Kinderherzen höher schlagen</w:t>
      </w:r>
      <w:r>
        <w:rPr>
          <w:rFonts w:asciiTheme="minorHAnsi" w:hAnsiTheme="minorHAnsi" w:cstheme="minorHAnsi"/>
          <w:sz w:val="22"/>
          <w:szCs w:val="22"/>
        </w:rPr>
        <w:t xml:space="preserve"> - e</w:t>
      </w:r>
      <w:r w:rsidRPr="0049060B">
        <w:rPr>
          <w:rFonts w:asciiTheme="minorHAnsi" w:hAnsiTheme="minorHAnsi" w:cstheme="minorHAnsi"/>
          <w:sz w:val="22"/>
          <w:szCs w:val="22"/>
        </w:rPr>
        <w:t>benso wie die neue Wasserspielanlage gleich neben dem Eiffelturm</w:t>
      </w:r>
      <w:r>
        <w:rPr>
          <w:rFonts w:asciiTheme="minorHAnsi" w:hAnsiTheme="minorHAnsi" w:cstheme="minorHAnsi"/>
          <w:sz w:val="22"/>
          <w:szCs w:val="22"/>
        </w:rPr>
        <w:t xml:space="preserve">. </w:t>
      </w:r>
      <w:r>
        <w:rPr>
          <w:rFonts w:ascii="Calibri" w:hAnsi="Calibri"/>
          <w:sz w:val="22"/>
        </w:rPr>
        <w:t xml:space="preserve">In der Schauwerkstatt ist </w:t>
      </w:r>
      <w:r>
        <w:rPr>
          <w:rFonts w:ascii="Calibri" w:hAnsi="Calibri"/>
          <w:color w:val="000000"/>
          <w:sz w:val="22"/>
          <w:szCs w:val="20"/>
        </w:rPr>
        <w:t xml:space="preserve">Kreativität beim Basteln gefragt und das Glücksrad wartet mit tollen Preisen auf drehfreudige Kinderhände. </w:t>
      </w:r>
      <w:r>
        <w:rPr>
          <w:rFonts w:ascii="Calibri" w:hAnsi="Calibri"/>
          <w:sz w:val="22"/>
        </w:rPr>
        <w:t xml:space="preserve">Das wird ein Spaß für Groß &amp; Klein zum </w:t>
      </w:r>
      <w:proofErr w:type="spellStart"/>
      <w:r>
        <w:rPr>
          <w:rFonts w:ascii="Calibri" w:hAnsi="Calibri"/>
          <w:sz w:val="22"/>
        </w:rPr>
        <w:t>Maskottchentreffen</w:t>
      </w:r>
      <w:proofErr w:type="spellEnd"/>
      <w:r>
        <w:rPr>
          <w:rFonts w:ascii="Calibri" w:hAnsi="Calibri"/>
          <w:sz w:val="22"/>
        </w:rPr>
        <w:t xml:space="preserve"> in der Miniwelt Lichtenstein.</w:t>
      </w:r>
    </w:p>
    <w:p w:rsidR="00D654D5" w:rsidRPr="00D654D5" w:rsidRDefault="00D654D5" w:rsidP="00D654D5">
      <w:pPr>
        <w:pStyle w:val="Fuzeile"/>
        <w:tabs>
          <w:tab w:val="clear" w:pos="4536"/>
          <w:tab w:val="clear" w:pos="9072"/>
        </w:tabs>
        <w:rPr>
          <w:rFonts w:ascii="Calibri" w:hAnsi="Calibri" w:cs="Arial"/>
          <w:sz w:val="22"/>
          <w:szCs w:val="22"/>
        </w:rPr>
      </w:pPr>
    </w:p>
    <w:p w:rsidR="00D654D5" w:rsidRDefault="00D654D5" w:rsidP="00D654D5">
      <w:pPr>
        <w:rPr>
          <w:rFonts w:ascii="Calibri" w:hAnsi="Calibri" w:cs="Arial"/>
          <w:color w:val="231F20"/>
          <w:sz w:val="22"/>
          <w:szCs w:val="18"/>
        </w:rPr>
      </w:pPr>
      <w:r>
        <w:rPr>
          <w:rFonts w:ascii="Calibri" w:hAnsi="Calibri" w:cs="Arial"/>
          <w:bCs/>
          <w:sz w:val="22"/>
        </w:rPr>
        <w:t>Das</w:t>
      </w:r>
      <w:r>
        <w:rPr>
          <w:rFonts w:ascii="Calibri" w:hAnsi="Calibri" w:cs="Arial"/>
          <w:b/>
          <w:sz w:val="22"/>
        </w:rPr>
        <w:t xml:space="preserve"> 360-Grad-Kino (im </w:t>
      </w:r>
      <w:r>
        <w:rPr>
          <w:rFonts w:ascii="Calibri" w:hAnsi="Calibri" w:cs="Arial"/>
          <w:b/>
          <w:bCs/>
          <w:sz w:val="22"/>
        </w:rPr>
        <w:t xml:space="preserve">Eintritt inklusive) </w:t>
      </w:r>
      <w:r>
        <w:rPr>
          <w:rFonts w:ascii="Calibri" w:hAnsi="Calibri" w:cs="Arial"/>
          <w:sz w:val="22"/>
        </w:rPr>
        <w:t xml:space="preserve">bietet Einblick in fantastische Welten. Unabhängig von Wind und Wetter erleben die Besucher in bequemen drehbaren Stühlen virtuelle Abenteuer </w:t>
      </w:r>
      <w:r>
        <w:rPr>
          <w:rFonts w:ascii="Calibri" w:hAnsi="Calibri" w:cs="Arial"/>
          <w:color w:val="231F20"/>
          <w:sz w:val="22"/>
          <w:szCs w:val="18"/>
        </w:rPr>
        <w:t>auf 230 Quadratmeter “gewölbter“ Leinwand und sind richtig mittendrin im Geschehen.</w:t>
      </w:r>
    </w:p>
    <w:p w:rsidR="00D654D5" w:rsidRPr="00D654D5" w:rsidRDefault="00D654D5" w:rsidP="00D654D5">
      <w:pPr>
        <w:pStyle w:val="Fuzeile"/>
        <w:tabs>
          <w:tab w:val="clear" w:pos="4536"/>
          <w:tab w:val="clear" w:pos="9072"/>
        </w:tabs>
        <w:rPr>
          <w:rFonts w:ascii="Calibri" w:hAnsi="Calibri" w:cs="Arial"/>
          <w:sz w:val="22"/>
          <w:szCs w:val="22"/>
        </w:rPr>
      </w:pPr>
    </w:p>
    <w:p w:rsidR="00D654D5" w:rsidRDefault="00D654D5" w:rsidP="00D654D5">
      <w:pPr>
        <w:autoSpaceDE w:val="0"/>
        <w:autoSpaceDN w:val="0"/>
        <w:adjustRightInd w:val="0"/>
        <w:rPr>
          <w:rFonts w:ascii="Calibri" w:hAnsi="Calibri" w:cs="Arial"/>
          <w:b/>
          <w:bCs/>
          <w:color w:val="231F20"/>
          <w:sz w:val="22"/>
          <w:szCs w:val="18"/>
        </w:rPr>
      </w:pPr>
      <w:r>
        <w:rPr>
          <w:rFonts w:ascii="Calibri" w:hAnsi="Calibri" w:cs="Arial"/>
          <w:b/>
          <w:bCs/>
          <w:sz w:val="22"/>
        </w:rPr>
        <w:t>Besucherservice:</w:t>
      </w:r>
      <w:r>
        <w:rPr>
          <w:rFonts w:ascii="Calibri" w:hAnsi="Calibri" w:cs="Arial"/>
          <w:b/>
          <w:bCs/>
          <w:color w:val="231F20"/>
          <w:sz w:val="22"/>
          <w:szCs w:val="18"/>
        </w:rPr>
        <w:t xml:space="preserve"> </w:t>
      </w:r>
    </w:p>
    <w:p w:rsidR="00D654D5" w:rsidRDefault="00D654D5" w:rsidP="00D654D5">
      <w:pPr>
        <w:jc w:val="both"/>
        <w:rPr>
          <w:rFonts w:ascii="Calibri" w:hAnsi="Calibri" w:cs="Arial"/>
          <w:sz w:val="22"/>
        </w:rPr>
      </w:pPr>
      <w:r>
        <w:rPr>
          <w:rFonts w:ascii="Calibri" w:hAnsi="Calibri" w:cs="Arial"/>
          <w:sz w:val="22"/>
        </w:rPr>
        <w:t xml:space="preserve">den ganzen Tag kostenfrei parken | Hunde dürfen mit auf “Weltreise“ | </w:t>
      </w:r>
      <w:proofErr w:type="spellStart"/>
      <w:r>
        <w:rPr>
          <w:rFonts w:ascii="Calibri" w:hAnsi="Calibri" w:cs="Arial"/>
          <w:sz w:val="22"/>
        </w:rPr>
        <w:t>barrierefrei</w:t>
      </w:r>
      <w:proofErr w:type="spellEnd"/>
      <w:r>
        <w:rPr>
          <w:rFonts w:ascii="Calibri" w:hAnsi="Calibri" w:cs="Arial"/>
          <w:sz w:val="22"/>
        </w:rPr>
        <w:t xml:space="preserve"> </w:t>
      </w:r>
    </w:p>
    <w:p w:rsidR="00D654D5" w:rsidRDefault="00D654D5" w:rsidP="00D654D5">
      <w:pPr>
        <w:jc w:val="both"/>
        <w:rPr>
          <w:rFonts w:ascii="Calibri" w:hAnsi="Calibri" w:cs="Arial"/>
          <w:b/>
          <w:bCs/>
          <w:sz w:val="22"/>
        </w:rPr>
      </w:pPr>
      <w:r>
        <w:rPr>
          <w:rFonts w:ascii="Calibri" w:hAnsi="Calibri" w:cs="Arial"/>
          <w:sz w:val="22"/>
        </w:rPr>
        <w:t>Gastronomie „Am Tor zur Welt“</w:t>
      </w:r>
    </w:p>
    <w:p w:rsidR="00D654D5" w:rsidRPr="00D654D5" w:rsidRDefault="00D654D5" w:rsidP="00D654D5">
      <w:pPr>
        <w:pStyle w:val="Fuzeile"/>
        <w:tabs>
          <w:tab w:val="clear" w:pos="4536"/>
          <w:tab w:val="clear" w:pos="9072"/>
        </w:tabs>
        <w:rPr>
          <w:rFonts w:ascii="Calibri" w:hAnsi="Calibri" w:cs="Arial"/>
          <w:sz w:val="22"/>
          <w:szCs w:val="22"/>
        </w:rPr>
      </w:pPr>
    </w:p>
    <w:p w:rsidR="00D654D5" w:rsidRDefault="00D654D5" w:rsidP="00D654D5">
      <w:pPr>
        <w:pStyle w:val="berschrift2"/>
        <w:ind w:right="142"/>
        <w:rPr>
          <w:rFonts w:ascii="Calibri" w:hAnsi="Calibri"/>
          <w:sz w:val="22"/>
        </w:rPr>
      </w:pPr>
      <w:r>
        <w:rPr>
          <w:rFonts w:ascii="Calibri" w:hAnsi="Calibri"/>
          <w:sz w:val="22"/>
        </w:rPr>
        <w:t>Eintrittspreise Miniwelt inklusive digitale Show(s) im Minikosmos</w:t>
      </w:r>
    </w:p>
    <w:p w:rsidR="00D654D5" w:rsidRDefault="00D654D5" w:rsidP="00D654D5">
      <w:pPr>
        <w:ind w:right="142"/>
        <w:jc w:val="both"/>
        <w:rPr>
          <w:rFonts w:ascii="Calibri" w:hAnsi="Calibri" w:cs="Arial"/>
          <w:sz w:val="22"/>
        </w:rPr>
      </w:pPr>
      <w:r>
        <w:rPr>
          <w:rFonts w:ascii="Calibri" w:hAnsi="Calibri" w:cs="Arial"/>
          <w:sz w:val="22"/>
        </w:rPr>
        <w:t xml:space="preserve">Erwachsene: 12 € | Kinder ab 5 Jahre: 8 € | Familien: 35 € (2 </w:t>
      </w:r>
      <w:proofErr w:type="spellStart"/>
      <w:r>
        <w:rPr>
          <w:rFonts w:ascii="Calibri" w:hAnsi="Calibri" w:cs="Arial"/>
          <w:sz w:val="22"/>
        </w:rPr>
        <w:t>Erw</w:t>
      </w:r>
      <w:proofErr w:type="spellEnd"/>
      <w:r>
        <w:rPr>
          <w:rFonts w:ascii="Calibri" w:hAnsi="Calibri" w:cs="Arial"/>
          <w:sz w:val="22"/>
        </w:rPr>
        <w:t>. bis zu 4 Kinder [5-15 J.])</w:t>
      </w:r>
    </w:p>
    <w:p w:rsidR="00D654D5" w:rsidRDefault="00D654D5" w:rsidP="00D654D5">
      <w:pPr>
        <w:pStyle w:val="Fuzeile"/>
        <w:tabs>
          <w:tab w:val="clear" w:pos="4536"/>
          <w:tab w:val="clear" w:pos="9072"/>
        </w:tabs>
        <w:rPr>
          <w:rFonts w:ascii="Calibri" w:hAnsi="Calibri" w:cs="Arial"/>
          <w:sz w:val="16"/>
        </w:rPr>
      </w:pPr>
    </w:p>
    <w:p w:rsidR="00D654D5" w:rsidRDefault="00D654D5" w:rsidP="00D654D5">
      <w:pPr>
        <w:rPr>
          <w:rFonts w:ascii="Calibri" w:hAnsi="Calibri" w:cs="Arial"/>
          <w:sz w:val="22"/>
        </w:rPr>
      </w:pPr>
      <w:r>
        <w:rPr>
          <w:rFonts w:ascii="Calibri" w:hAnsi="Calibri" w:cs="Arial"/>
          <w:b/>
          <w:bCs/>
          <w:sz w:val="22"/>
        </w:rPr>
        <w:t>Anfahrt</w:t>
      </w:r>
      <w:r>
        <w:rPr>
          <w:rFonts w:ascii="Calibri" w:hAnsi="Calibri" w:cs="Arial"/>
          <w:sz w:val="22"/>
        </w:rPr>
        <w:t>:</w:t>
      </w:r>
      <w:r>
        <w:rPr>
          <w:rFonts w:ascii="Calibri" w:hAnsi="Calibri" w:cs="Arial"/>
          <w:sz w:val="22"/>
        </w:rPr>
        <w:tab/>
        <w:t>A4 – Abfahrt Hohenstein-Ernstthal | A72 – Abfahrt Hartenstein</w:t>
      </w:r>
    </w:p>
    <w:p w:rsidR="00D654D5" w:rsidRDefault="00D654D5" w:rsidP="00D654D5">
      <w:pPr>
        <w:rPr>
          <w:rFonts w:ascii="Calibri" w:hAnsi="Calibri" w:cs="Arial"/>
          <w:sz w:val="22"/>
        </w:rPr>
      </w:pPr>
      <w:r>
        <w:rPr>
          <w:rFonts w:ascii="Calibri" w:hAnsi="Calibri" w:cs="Arial"/>
          <w:sz w:val="22"/>
        </w:rPr>
        <w:tab/>
      </w:r>
      <w:r>
        <w:rPr>
          <w:rFonts w:ascii="Calibri" w:hAnsi="Calibri" w:cs="Arial"/>
          <w:sz w:val="22"/>
        </w:rPr>
        <w:tab/>
        <w:t>Buslinien 152 und 251 | Haltestelle Miniwelt</w:t>
      </w:r>
    </w:p>
    <w:p w:rsidR="00D654D5" w:rsidRPr="00D654D5" w:rsidRDefault="00D654D5" w:rsidP="00D654D5">
      <w:pPr>
        <w:pStyle w:val="Fuzeile"/>
        <w:tabs>
          <w:tab w:val="clear" w:pos="4536"/>
          <w:tab w:val="clear" w:pos="9072"/>
        </w:tabs>
        <w:rPr>
          <w:rFonts w:ascii="Calibri" w:hAnsi="Calibri" w:cs="Arial"/>
          <w:sz w:val="22"/>
          <w:szCs w:val="22"/>
        </w:rPr>
      </w:pPr>
    </w:p>
    <w:p w:rsidR="00D654D5" w:rsidRDefault="00D654D5" w:rsidP="00D654D5">
      <w:pPr>
        <w:ind w:left="2124" w:right="141" w:hanging="2124"/>
        <w:jc w:val="both"/>
        <w:rPr>
          <w:rFonts w:ascii="Calibri" w:hAnsi="Calibri" w:cs="Arial"/>
          <w:sz w:val="22"/>
        </w:rPr>
      </w:pPr>
      <w:r>
        <w:rPr>
          <w:rFonts w:ascii="Calibri" w:hAnsi="Calibri" w:cs="Arial"/>
          <w:sz w:val="22"/>
        </w:rPr>
        <w:t xml:space="preserve">weitere Informationen unter </w:t>
      </w:r>
      <w:hyperlink r:id="rId8" w:history="1">
        <w:r>
          <w:rPr>
            <w:rStyle w:val="Hyperlink"/>
            <w:rFonts w:ascii="Calibri" w:hAnsi="Calibri" w:cs="Arial"/>
            <w:sz w:val="22"/>
          </w:rPr>
          <w:t>www.miniwelt.de</w:t>
        </w:r>
      </w:hyperlink>
      <w:r>
        <w:rPr>
          <w:rFonts w:ascii="Calibri" w:hAnsi="Calibri" w:cs="Arial"/>
          <w:sz w:val="22"/>
        </w:rPr>
        <w:t xml:space="preserve"> | Tel. (037204) 72255</w:t>
      </w:r>
    </w:p>
    <w:sectPr w:rsidR="00D654D5" w:rsidSect="00E03EFF">
      <w:headerReference w:type="default" r:id="rId9"/>
      <w:pgSz w:w="11906" w:h="16838"/>
      <w:pgMar w:top="1247" w:right="964" w:bottom="567" w:left="964" w:header="539"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D3" w:rsidRDefault="009B59D3">
      <w:r>
        <w:separator/>
      </w:r>
    </w:p>
  </w:endnote>
  <w:endnote w:type="continuationSeparator" w:id="0">
    <w:p w:rsidR="009B59D3" w:rsidRDefault="009B5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D3" w:rsidRDefault="009B59D3">
      <w:r>
        <w:separator/>
      </w:r>
    </w:p>
  </w:footnote>
  <w:footnote w:type="continuationSeparator" w:id="0">
    <w:p w:rsidR="009B59D3" w:rsidRDefault="009B5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A9" w:rsidRDefault="00E11CFF" w:rsidP="00E03EFF">
    <w:pPr>
      <w:pStyle w:val="Kopfzeile"/>
      <w:ind w:right="-87"/>
      <w:rPr>
        <w:rFonts w:ascii="Arial" w:hAnsi="Arial" w:cs="Arial"/>
      </w:rPr>
    </w:pPr>
    <w:r w:rsidRPr="00E11C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left:0;text-align:left;margin-left:354.75pt;margin-top:-3.75pt;width:138pt;height:41.25pt;z-index:1;visibility:visible">
          <v:imagedata r:id="rId1" o:title=""/>
        </v:shape>
      </w:pict>
    </w:r>
    <w:r w:rsidRPr="00E11CFF">
      <w:rPr>
        <w:noProof/>
      </w:rPr>
      <w:pict>
        <v:shape id="_x0000_s2052" type="#_x0000_t75" style="position:absolute;left:0;text-align:left;margin-left:159.75pt;margin-top:-5.25pt;width:143.1pt;height:42.95pt;z-index:2">
          <v:imagedata r:id="rId2" o:title=""/>
        </v:shape>
        <o:OLEObject Type="Embed" ProgID="CorelDRAW.Graphic.12" ShapeID="_x0000_s2052" DrawAspect="Content" ObjectID="_1563168264" r:id="rId3"/>
      </w:pict>
    </w:r>
  </w:p>
  <w:p w:rsidR="00AC5BA9" w:rsidRDefault="00AC5BA9" w:rsidP="00E03EFF">
    <w:pPr>
      <w:pStyle w:val="Kopfzeile"/>
      <w:ind w:right="-87"/>
    </w:pPr>
  </w:p>
  <w:p w:rsidR="00AC5BA9" w:rsidRDefault="00AC5BA9" w:rsidP="00E03EFF">
    <w:pPr>
      <w:pStyle w:val="Kopfzeile"/>
      <w:ind w:right="-87"/>
    </w:pPr>
  </w:p>
  <w:p w:rsidR="00AC5BA9" w:rsidRDefault="00AC5BA9" w:rsidP="00E03EFF">
    <w:pPr>
      <w:pStyle w:val="Fuzeile"/>
      <w:tabs>
        <w:tab w:val="clear" w:pos="4536"/>
        <w:tab w:val="clear" w:pos="9072"/>
      </w:tabs>
      <w:ind w:right="-87"/>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Chemnitzer Straße 43  |  09350 Lichtenstein</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AC5BA9" w:rsidRPr="00E03EFF" w:rsidRDefault="00E11CFF" w:rsidP="00E03EFF">
    <w:pPr>
      <w:pStyle w:val="Kopfzeile"/>
      <w:ind w:right="-87"/>
    </w:pPr>
    <w:hyperlink r:id="rId5" w:history="1">
      <w:r w:rsidR="00AC5BA9">
        <w:rPr>
          <w:rStyle w:val="Hyperlink"/>
          <w:rFonts w:ascii="Calibri" w:hAnsi="Calibri" w:cs="Arial"/>
          <w:sz w:val="20"/>
          <w:szCs w:val="20"/>
        </w:rPr>
        <w:t>www.miniwelt.de</w:t>
      </w:r>
    </w:hyperlink>
    <w:r w:rsidR="00AC5BA9">
      <w:rPr>
        <w:rFonts w:ascii="Calibri" w:hAnsi="Calibri" w:cs="Arial"/>
        <w:sz w:val="20"/>
        <w:szCs w:val="20"/>
      </w:rPr>
      <w:t xml:space="preserve">  |  </w:t>
    </w:r>
    <w:hyperlink r:id="rId6" w:history="1">
      <w:r w:rsidR="00AC5BA9">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13C92"/>
    <w:multiLevelType w:val="hybridMultilevel"/>
    <w:tmpl w:val="FC5E6C14"/>
    <w:lvl w:ilvl="0" w:tplc="CDC4545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2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BB5"/>
    <w:rsid w:val="0000431C"/>
    <w:rsid w:val="00032CA7"/>
    <w:rsid w:val="00055ACB"/>
    <w:rsid w:val="000C1A2C"/>
    <w:rsid w:val="00165301"/>
    <w:rsid w:val="001A7BB5"/>
    <w:rsid w:val="001B4EFB"/>
    <w:rsid w:val="00262EE7"/>
    <w:rsid w:val="00266A26"/>
    <w:rsid w:val="00373A36"/>
    <w:rsid w:val="003D04AF"/>
    <w:rsid w:val="004448EA"/>
    <w:rsid w:val="0049060B"/>
    <w:rsid w:val="005C20A6"/>
    <w:rsid w:val="006342B9"/>
    <w:rsid w:val="0068668B"/>
    <w:rsid w:val="006B1210"/>
    <w:rsid w:val="008A4C42"/>
    <w:rsid w:val="00910181"/>
    <w:rsid w:val="009503AA"/>
    <w:rsid w:val="009B59D3"/>
    <w:rsid w:val="009F1B43"/>
    <w:rsid w:val="00AB02C0"/>
    <w:rsid w:val="00AC5BA9"/>
    <w:rsid w:val="00AD6CED"/>
    <w:rsid w:val="00B51E29"/>
    <w:rsid w:val="00B56E7D"/>
    <w:rsid w:val="00B578C2"/>
    <w:rsid w:val="00BB4110"/>
    <w:rsid w:val="00BF562A"/>
    <w:rsid w:val="00C347A2"/>
    <w:rsid w:val="00CB2C92"/>
    <w:rsid w:val="00CE3CF5"/>
    <w:rsid w:val="00D07D4A"/>
    <w:rsid w:val="00D16A06"/>
    <w:rsid w:val="00D654D5"/>
    <w:rsid w:val="00E03EFF"/>
    <w:rsid w:val="00E11CFF"/>
    <w:rsid w:val="00F56E42"/>
    <w:rsid w:val="00F62FF8"/>
    <w:rsid w:val="00FC3A8B"/>
    <w:rsid w:val="00FF1E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CF5"/>
    <w:rPr>
      <w:sz w:val="24"/>
      <w:szCs w:val="24"/>
    </w:rPr>
  </w:style>
  <w:style w:type="paragraph" w:styleId="berschrift1">
    <w:name w:val="heading 1"/>
    <w:basedOn w:val="Standard"/>
    <w:next w:val="Standard"/>
    <w:qFormat/>
    <w:rsid w:val="00CE3CF5"/>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CE3CF5"/>
    <w:pPr>
      <w:keepNext/>
      <w:ind w:right="141"/>
      <w:jc w:val="both"/>
      <w:outlineLvl w:val="1"/>
    </w:pPr>
    <w:rPr>
      <w:rFonts w:ascii="Arial" w:hAnsi="Arial" w:cs="Arial"/>
      <w:b/>
      <w:bCs/>
      <w:sz w:val="21"/>
    </w:rPr>
  </w:style>
  <w:style w:type="paragraph" w:styleId="berschrift3">
    <w:name w:val="heading 3"/>
    <w:basedOn w:val="Standard"/>
    <w:next w:val="Standard"/>
    <w:qFormat/>
    <w:rsid w:val="00CE3CF5"/>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CE3CF5"/>
    <w:pPr>
      <w:keepNext/>
      <w:spacing w:line="360" w:lineRule="auto"/>
      <w:outlineLvl w:val="3"/>
    </w:pPr>
    <w:rPr>
      <w:rFonts w:ascii="Arial" w:hAnsi="Arial" w:cs="Arial"/>
      <w:b/>
      <w:bCs/>
      <w:sz w:val="20"/>
    </w:rPr>
  </w:style>
  <w:style w:type="paragraph" w:styleId="berschrift6">
    <w:name w:val="heading 6"/>
    <w:basedOn w:val="Standard"/>
    <w:next w:val="Standard"/>
    <w:qFormat/>
    <w:rsid w:val="00CE3CF5"/>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CF5"/>
    <w:rPr>
      <w:rFonts w:ascii="Times New Roman" w:hAnsi="Times New Roman" w:cs="Times New Roman"/>
      <w:color w:val="0000FF"/>
      <w:u w:val="single"/>
    </w:rPr>
  </w:style>
  <w:style w:type="paragraph" w:styleId="Kopfzeile">
    <w:name w:val="header"/>
    <w:basedOn w:val="Standard"/>
    <w:rsid w:val="00E03EFF"/>
    <w:pPr>
      <w:ind w:right="-648"/>
      <w:jc w:val="right"/>
    </w:pPr>
  </w:style>
  <w:style w:type="paragraph" w:styleId="Fuzeile">
    <w:name w:val="footer"/>
    <w:basedOn w:val="Standard"/>
    <w:rsid w:val="00CE3CF5"/>
    <w:pPr>
      <w:tabs>
        <w:tab w:val="center" w:pos="4536"/>
        <w:tab w:val="right" w:pos="9072"/>
      </w:tabs>
    </w:pPr>
  </w:style>
  <w:style w:type="paragraph" w:styleId="Textkrper3">
    <w:name w:val="Body Text 3"/>
    <w:basedOn w:val="Standard"/>
    <w:rsid w:val="00CE3CF5"/>
    <w:pPr>
      <w:jc w:val="both"/>
    </w:pPr>
    <w:rPr>
      <w:rFonts w:ascii="Arial" w:hAnsi="Arial" w:cs="Arial"/>
      <w:sz w:val="20"/>
    </w:rPr>
  </w:style>
  <w:style w:type="paragraph" w:customStyle="1" w:styleId="KeinLeerraum1">
    <w:name w:val="Kein Leerraum1"/>
    <w:rsid w:val="00CE3CF5"/>
    <w:rPr>
      <w:rFonts w:ascii="Calibri" w:hAnsi="Calibri"/>
      <w:sz w:val="22"/>
      <w:szCs w:val="22"/>
      <w:lang w:eastAsia="en-US"/>
    </w:rPr>
  </w:style>
  <w:style w:type="paragraph" w:styleId="StandardWeb">
    <w:name w:val="Normal (Web)"/>
    <w:basedOn w:val="Standard"/>
    <w:rsid w:val="00CE3CF5"/>
  </w:style>
  <w:style w:type="paragraph" w:styleId="Textkrper-Zeileneinzug">
    <w:name w:val="Body Text Indent"/>
    <w:basedOn w:val="Standard"/>
    <w:rsid w:val="00CE3CF5"/>
    <w:pPr>
      <w:autoSpaceDE w:val="0"/>
      <w:autoSpaceDN w:val="0"/>
      <w:adjustRightInd w:val="0"/>
      <w:jc w:val="both"/>
    </w:pPr>
    <w:rPr>
      <w:rFonts w:ascii="Arial" w:hAnsi="Arial" w:cs="Arial"/>
      <w:color w:val="231F20"/>
      <w:sz w:val="21"/>
      <w:szCs w:val="18"/>
    </w:rPr>
  </w:style>
  <w:style w:type="character" w:customStyle="1" w:styleId="Heading6Char">
    <w:name w:val="Heading 6 Char"/>
    <w:basedOn w:val="Absatz-Standardschriftart"/>
    <w:rsid w:val="00CE3CF5"/>
    <w:rPr>
      <w:rFonts w:ascii="Cambria" w:hAnsi="Cambria" w:cs="Times New Roman"/>
      <w:i/>
      <w:iCs/>
      <w:color w:val="243F60"/>
      <w:sz w:val="24"/>
      <w:szCs w:val="24"/>
    </w:rPr>
  </w:style>
  <w:style w:type="character" w:customStyle="1" w:styleId="Heading2Char">
    <w:name w:val="Heading 2 Char"/>
    <w:basedOn w:val="Absatz-Standardschriftart"/>
    <w:rsid w:val="00CE3CF5"/>
    <w:rPr>
      <w:rFonts w:ascii="Arial" w:hAnsi="Arial" w:cs="Arial"/>
      <w:b/>
      <w:bCs/>
      <w:sz w:val="24"/>
      <w:szCs w:val="24"/>
    </w:rPr>
  </w:style>
  <w:style w:type="character" w:customStyle="1" w:styleId="BodyText3Char">
    <w:name w:val="Body Text 3 Char"/>
    <w:basedOn w:val="Absatz-Standardschriftart"/>
    <w:rsid w:val="00CE3CF5"/>
    <w:rPr>
      <w:rFonts w:ascii="Arial" w:hAnsi="Arial" w:cs="Arial"/>
      <w:sz w:val="24"/>
      <w:szCs w:val="24"/>
    </w:rPr>
  </w:style>
  <w:style w:type="paragraph" w:customStyle="1" w:styleId="Listenabsatz1">
    <w:name w:val="Listenabsatz1"/>
    <w:basedOn w:val="Standard"/>
    <w:rsid w:val="00CE3CF5"/>
    <w:pPr>
      <w:ind w:left="720"/>
    </w:pPr>
  </w:style>
  <w:style w:type="paragraph" w:styleId="Textkrper">
    <w:name w:val="Body Text"/>
    <w:basedOn w:val="Standard"/>
    <w:rsid w:val="00CE3CF5"/>
    <w:pPr>
      <w:autoSpaceDE w:val="0"/>
      <w:autoSpaceDN w:val="0"/>
      <w:adjustRightInd w:val="0"/>
      <w:jc w:val="both"/>
    </w:pPr>
    <w:rPr>
      <w:rFonts w:ascii="Calibri" w:hAnsi="Calibri" w:cs="Arial"/>
      <w:sz w:val="21"/>
      <w:szCs w:val="21"/>
    </w:rPr>
  </w:style>
  <w:style w:type="paragraph" w:styleId="Textkrper2">
    <w:name w:val="Body Text 2"/>
    <w:basedOn w:val="Standard"/>
    <w:link w:val="Textkrper2Zchn"/>
    <w:rsid w:val="00D654D5"/>
    <w:pPr>
      <w:spacing w:after="120" w:line="480" w:lineRule="auto"/>
    </w:pPr>
  </w:style>
  <w:style w:type="character" w:customStyle="1" w:styleId="Textkrper2Zchn">
    <w:name w:val="Textkörper 2 Zchn"/>
    <w:basedOn w:val="Absatz-Standardschriftart"/>
    <w:link w:val="Textkrper2"/>
    <w:rsid w:val="00D654D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72F4F-3638-4934-AF5A-FAD33A17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02</vt:lpstr>
    </vt:vector>
  </TitlesOfParts>
  <Company>CBZ Gruppe</Company>
  <LinksUpToDate>false</LinksUpToDate>
  <CharactersWithSpaces>3061</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cs MAR</dc:creator>
  <cp:lastModifiedBy>Claudia</cp:lastModifiedBy>
  <cp:revision>4</cp:revision>
  <cp:lastPrinted>2017-07-29T10:48:00Z</cp:lastPrinted>
  <dcterms:created xsi:type="dcterms:W3CDTF">2017-07-29T10:47:00Z</dcterms:created>
  <dcterms:modified xsi:type="dcterms:W3CDTF">2017-08-02T06:38:00Z</dcterms:modified>
</cp:coreProperties>
</file>